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0CC7" w14:textId="77777777" w:rsidR="003B10F0" w:rsidRDefault="003B10F0">
      <w:pPr>
        <w:tabs>
          <w:tab w:val="center" w:pos="4153"/>
          <w:tab w:val="right" w:pos="8306"/>
        </w:tabs>
        <w:rPr>
          <w:szCs w:val="24"/>
        </w:rPr>
      </w:pPr>
    </w:p>
    <w:p w14:paraId="50E05AAC" w14:textId="77777777" w:rsidR="006E3972" w:rsidRPr="006E3972" w:rsidRDefault="006E3972" w:rsidP="006E3972">
      <w:pPr>
        <w:ind w:left="4320"/>
        <w:rPr>
          <w:szCs w:val="24"/>
        </w:rPr>
      </w:pPr>
      <w:r w:rsidRPr="006E3972">
        <w:rPr>
          <w:szCs w:val="24"/>
        </w:rPr>
        <w:t>Lietuvos žemės ūkio ir kaimo plėtros 2023–2027</w:t>
      </w:r>
    </w:p>
    <w:p w14:paraId="4A034789" w14:textId="77777777" w:rsidR="006E3972" w:rsidRPr="006E3972" w:rsidRDefault="006E3972" w:rsidP="006E3972">
      <w:pPr>
        <w:ind w:left="4320"/>
        <w:rPr>
          <w:szCs w:val="24"/>
        </w:rPr>
      </w:pPr>
      <w:r w:rsidRPr="006E3972">
        <w:rPr>
          <w:szCs w:val="24"/>
        </w:rPr>
        <w:t>metų strateginio plano intervencinės priemonės</w:t>
      </w:r>
    </w:p>
    <w:p w14:paraId="03C459C9" w14:textId="079792A5" w:rsidR="003B10F0" w:rsidRDefault="006E3972" w:rsidP="006E3972">
      <w:pPr>
        <w:ind w:left="3600" w:firstLine="720"/>
        <w:rPr>
          <w:lang w:eastAsia="lt-LT"/>
        </w:rPr>
      </w:pPr>
      <w:r w:rsidRPr="006E3972">
        <w:rPr>
          <w:szCs w:val="24"/>
        </w:rPr>
        <w:t>„Mokymai ir įgūdžių įgijimas“,</w:t>
      </w:r>
      <w:r>
        <w:rPr>
          <w:lang w:eastAsia="lt-LT"/>
        </w:rPr>
        <w:t xml:space="preserve"> 5 priedas</w:t>
      </w:r>
    </w:p>
    <w:p w14:paraId="1EB53822" w14:textId="77777777" w:rsidR="003B10F0" w:rsidRDefault="003B10F0">
      <w:pPr>
        <w:rPr>
          <w:b/>
          <w:bCs/>
          <w:szCs w:val="24"/>
        </w:rPr>
      </w:pPr>
    </w:p>
    <w:p w14:paraId="2937281A" w14:textId="77777777" w:rsidR="003B10F0" w:rsidRDefault="00000000">
      <w:pPr>
        <w:ind w:firstLine="720"/>
        <w:jc w:val="center"/>
        <w:rPr>
          <w:b/>
          <w:szCs w:val="24"/>
        </w:rPr>
      </w:pPr>
      <w:r>
        <w:rPr>
          <w:b/>
          <w:szCs w:val="24"/>
        </w:rPr>
        <w:t>(Paraiškos dalyvauti mokymo kursuose forma)</w:t>
      </w:r>
    </w:p>
    <w:p w14:paraId="440A2651" w14:textId="77777777" w:rsidR="003B10F0" w:rsidRDefault="003B10F0">
      <w:pPr>
        <w:ind w:firstLine="720"/>
        <w:jc w:val="center"/>
        <w:rPr>
          <w:b/>
          <w:sz w:val="16"/>
          <w:szCs w:val="16"/>
        </w:rPr>
      </w:pPr>
    </w:p>
    <w:p w14:paraId="546CC618" w14:textId="77777777" w:rsidR="003B10F0" w:rsidRDefault="00000000">
      <w:pPr>
        <w:jc w:val="center"/>
        <w:rPr>
          <w:color w:val="000000"/>
          <w:sz w:val="22"/>
          <w:szCs w:val="22"/>
        </w:rPr>
      </w:pPr>
      <w:r>
        <w:rPr>
          <w:b/>
          <w:color w:val="000000"/>
          <w:sz w:val="22"/>
          <w:szCs w:val="22"/>
          <w:lang w:val="en-GB"/>
        </w:rPr>
        <w:t>______________________________________________</w:t>
      </w:r>
    </w:p>
    <w:p w14:paraId="6BF86A4C" w14:textId="77777777" w:rsidR="003B10F0" w:rsidRDefault="00000000">
      <w:pPr>
        <w:ind w:left="5040" w:hanging="5040"/>
        <w:jc w:val="center"/>
        <w:rPr>
          <w:color w:val="000000"/>
          <w:sz w:val="22"/>
          <w:szCs w:val="22"/>
        </w:rPr>
      </w:pPr>
      <w:r>
        <w:rPr>
          <w:color w:val="000000"/>
          <w:sz w:val="22"/>
          <w:szCs w:val="22"/>
        </w:rPr>
        <w:t>(dokumento sudarytojo (galutinio pagalbos gavėjo) pavadinimas)</w:t>
      </w:r>
    </w:p>
    <w:p w14:paraId="3412CECF" w14:textId="77777777" w:rsidR="003B10F0" w:rsidRDefault="003B10F0">
      <w:pPr>
        <w:ind w:left="5040" w:hanging="5040"/>
        <w:jc w:val="center"/>
        <w:rPr>
          <w:color w:val="000000"/>
          <w:sz w:val="22"/>
          <w:szCs w:val="22"/>
        </w:rPr>
      </w:pPr>
    </w:p>
    <w:tbl>
      <w:tblPr>
        <w:tblW w:w="0" w:type="auto"/>
        <w:tblLayout w:type="fixed"/>
        <w:tblLook w:val="0000" w:firstRow="0" w:lastRow="0" w:firstColumn="0" w:lastColumn="0" w:noHBand="0" w:noVBand="0"/>
      </w:tblPr>
      <w:tblGrid>
        <w:gridCol w:w="3510"/>
      </w:tblGrid>
      <w:tr w:rsidR="003B10F0" w14:paraId="741490C0" w14:textId="77777777">
        <w:trPr>
          <w:trHeight w:val="278"/>
        </w:trPr>
        <w:tc>
          <w:tcPr>
            <w:tcW w:w="3510" w:type="dxa"/>
            <w:tcBorders>
              <w:bottom w:val="single" w:sz="4" w:space="0" w:color="auto"/>
            </w:tcBorders>
          </w:tcPr>
          <w:p w14:paraId="5094B5F0" w14:textId="77777777" w:rsidR="003B10F0" w:rsidRDefault="003B10F0">
            <w:pPr>
              <w:rPr>
                <w:szCs w:val="24"/>
              </w:rPr>
            </w:pPr>
          </w:p>
        </w:tc>
      </w:tr>
      <w:tr w:rsidR="003B10F0" w14:paraId="6D56574D" w14:textId="77777777">
        <w:trPr>
          <w:trHeight w:val="278"/>
        </w:trPr>
        <w:tc>
          <w:tcPr>
            <w:tcW w:w="3510" w:type="dxa"/>
            <w:tcBorders>
              <w:top w:val="single" w:sz="4" w:space="0" w:color="auto"/>
            </w:tcBorders>
          </w:tcPr>
          <w:p w14:paraId="54020A6A" w14:textId="77777777" w:rsidR="003B10F0" w:rsidRDefault="00000000">
            <w:pPr>
              <w:jc w:val="both"/>
              <w:rPr>
                <w:sz w:val="20"/>
                <w:szCs w:val="16"/>
              </w:rPr>
            </w:pPr>
            <w:r>
              <w:rPr>
                <w:sz w:val="20"/>
                <w:szCs w:val="16"/>
              </w:rPr>
              <w:t>(mokymo kursus organizuojančios institucijos pavadinimas)</w:t>
            </w:r>
          </w:p>
        </w:tc>
      </w:tr>
    </w:tbl>
    <w:p w14:paraId="24601A2A" w14:textId="77777777" w:rsidR="003B10F0" w:rsidRDefault="003B10F0"/>
    <w:p w14:paraId="15D87409" w14:textId="77777777" w:rsidR="003B10F0" w:rsidRDefault="00000000">
      <w:pPr>
        <w:ind w:firstLine="720"/>
        <w:jc w:val="center"/>
        <w:rPr>
          <w:b/>
          <w:szCs w:val="24"/>
        </w:rPr>
      </w:pPr>
      <w:r>
        <w:rPr>
          <w:b/>
          <w:szCs w:val="24"/>
        </w:rPr>
        <w:t xml:space="preserve">PARAIŠKA </w:t>
      </w:r>
    </w:p>
    <w:p w14:paraId="2BE82848" w14:textId="77777777" w:rsidR="003B10F0" w:rsidRDefault="00000000">
      <w:pPr>
        <w:ind w:left="360"/>
        <w:jc w:val="center"/>
        <w:rPr>
          <w:b/>
          <w:szCs w:val="24"/>
        </w:rPr>
      </w:pPr>
      <w:r>
        <w:rPr>
          <w:b/>
          <w:szCs w:val="24"/>
        </w:rPr>
        <w:t>DALYVAUTI MOKYMO KURSUOSE</w:t>
      </w:r>
    </w:p>
    <w:p w14:paraId="045E0FAD" w14:textId="77777777" w:rsidR="003B10F0" w:rsidRDefault="003B10F0">
      <w:pPr>
        <w:ind w:firstLine="782"/>
        <w:jc w:val="right"/>
        <w:rPr>
          <w:i/>
          <w:szCs w:val="24"/>
        </w:rPr>
      </w:pPr>
    </w:p>
    <w:p w14:paraId="278C1832" w14:textId="77777777" w:rsidR="003B10F0" w:rsidRDefault="00000000">
      <w:pPr>
        <w:jc w:val="center"/>
        <w:rPr>
          <w:sz w:val="22"/>
          <w:szCs w:val="22"/>
        </w:rPr>
      </w:pPr>
      <w:r>
        <w:rPr>
          <w:sz w:val="22"/>
          <w:szCs w:val="22"/>
        </w:rPr>
        <w:t>_______________  Nr._______</w:t>
      </w:r>
    </w:p>
    <w:p w14:paraId="4489006B" w14:textId="77777777" w:rsidR="003B10F0" w:rsidRDefault="00000000">
      <w:pPr>
        <w:ind w:left="2880" w:firstLine="1254"/>
        <w:rPr>
          <w:sz w:val="22"/>
          <w:szCs w:val="22"/>
        </w:rPr>
      </w:pPr>
      <w:r>
        <w:rPr>
          <w:sz w:val="22"/>
          <w:szCs w:val="22"/>
        </w:rPr>
        <w:t>(data)</w:t>
      </w:r>
    </w:p>
    <w:p w14:paraId="56E1E2EF" w14:textId="77777777" w:rsidR="003B10F0" w:rsidRDefault="00000000">
      <w:pPr>
        <w:jc w:val="center"/>
        <w:rPr>
          <w:sz w:val="22"/>
          <w:szCs w:val="22"/>
        </w:rPr>
      </w:pPr>
      <w:r>
        <w:rPr>
          <w:sz w:val="22"/>
          <w:szCs w:val="22"/>
        </w:rPr>
        <w:t>__________________________</w:t>
      </w:r>
    </w:p>
    <w:p w14:paraId="32CBD167" w14:textId="77777777" w:rsidR="003B10F0" w:rsidRDefault="00000000">
      <w:pPr>
        <w:ind w:left="2880" w:firstLine="1176"/>
        <w:rPr>
          <w:sz w:val="22"/>
          <w:szCs w:val="22"/>
        </w:rPr>
      </w:pPr>
      <w:r>
        <w:rPr>
          <w:sz w:val="22"/>
          <w:szCs w:val="22"/>
        </w:rPr>
        <w:t>(sudarymo vieta)</w:t>
      </w:r>
    </w:p>
    <w:p w14:paraId="502D2972" w14:textId="77777777" w:rsidR="003B10F0" w:rsidRDefault="00000000">
      <w:pPr>
        <w:tabs>
          <w:tab w:val="left" w:pos="142"/>
          <w:tab w:val="left" w:pos="426"/>
          <w:tab w:val="left" w:pos="709"/>
        </w:tabs>
        <w:ind w:left="1080" w:hanging="1364"/>
        <w:rPr>
          <w:szCs w:val="24"/>
        </w:rPr>
      </w:pPr>
      <w:r>
        <w:rPr>
          <w:szCs w:val="24"/>
        </w:rPr>
        <w:t>1.</w:t>
      </w:r>
      <w:r>
        <w:rPr>
          <w:szCs w:val="24"/>
        </w:rPr>
        <w:tab/>
        <w:t>Informacija apie mokymo kursus:</w:t>
      </w:r>
    </w:p>
    <w:p w14:paraId="6F9BC9C3" w14:textId="274121FA" w:rsidR="003B10F0" w:rsidRPr="006E3972" w:rsidRDefault="00000000" w:rsidP="006E3972">
      <w:pPr>
        <w:rPr>
          <w:szCs w:val="24"/>
        </w:rPr>
      </w:pPr>
      <w:r>
        <w:rPr>
          <w:szCs w:val="24"/>
        </w:rPr>
        <w:t>1.1.</w:t>
      </w:r>
      <w:r w:rsidR="006E3972" w:rsidRPr="006E3972">
        <w:rPr>
          <w:szCs w:val="24"/>
        </w:rPr>
        <w:t xml:space="preserve"> Lietuvos žemės ūkio ir kaimo plėtros 2023–2027</w:t>
      </w:r>
      <w:r w:rsidR="006E3972">
        <w:rPr>
          <w:szCs w:val="24"/>
        </w:rPr>
        <w:t xml:space="preserve"> </w:t>
      </w:r>
      <w:r w:rsidR="006E3972" w:rsidRPr="006E3972">
        <w:rPr>
          <w:szCs w:val="24"/>
        </w:rPr>
        <w:t>metų strateginio plano intervencinės priemonės</w:t>
      </w:r>
      <w:r w:rsidR="006E3972">
        <w:rPr>
          <w:szCs w:val="24"/>
        </w:rPr>
        <w:t xml:space="preserve"> </w:t>
      </w:r>
      <w:r w:rsidR="006E3972" w:rsidRPr="006E3972">
        <w:rPr>
          <w:szCs w:val="24"/>
        </w:rPr>
        <w:t>„Mokymai ir įgūdžių įgijimas“</w:t>
      </w:r>
      <w:r>
        <w:rPr>
          <w:color w:val="000000"/>
          <w:szCs w:val="24"/>
        </w:rPr>
        <w:t xml:space="preserve"> p</w:t>
      </w:r>
      <w:r>
        <w:rPr>
          <w:szCs w:val="24"/>
        </w:rPr>
        <w:t xml:space="preserve">rojekto, kurį įgyvendinat organizuojami mokymo kursai pavadinimas ir numeris </w:t>
      </w:r>
      <w:r>
        <w:rPr>
          <w:i/>
          <w:iCs/>
          <w:szCs w:val="24"/>
        </w:rPr>
        <w:t>(pildo mokymo kursus organizuojanti institucija)</w:t>
      </w:r>
      <w:r>
        <w:rPr>
          <w:szCs w:val="24"/>
        </w:rPr>
        <w:t>_________________________________________________________________________</w:t>
      </w:r>
    </w:p>
    <w:p w14:paraId="46982564" w14:textId="77777777" w:rsidR="003B10F0" w:rsidRDefault="00000000">
      <w:pPr>
        <w:tabs>
          <w:tab w:val="left" w:pos="142"/>
          <w:tab w:val="left" w:pos="426"/>
          <w:tab w:val="left" w:pos="709"/>
        </w:tabs>
        <w:ind w:left="-284"/>
        <w:rPr>
          <w:szCs w:val="24"/>
        </w:rPr>
      </w:pPr>
      <w:r>
        <w:rPr>
          <w:szCs w:val="24"/>
        </w:rPr>
        <w:t>1.2.</w:t>
      </w:r>
      <w:r>
        <w:rPr>
          <w:szCs w:val="24"/>
        </w:rPr>
        <w:tab/>
        <w:t xml:space="preserve">Mokymo programos, kurioje galutinis pagalbos gavėjas pageidauja dalyvauti, pavadinimas: __________________________________________________________________________________ </w:t>
      </w:r>
    </w:p>
    <w:p w14:paraId="55DF485D" w14:textId="77777777" w:rsidR="003B10F0" w:rsidRDefault="00000000">
      <w:pPr>
        <w:tabs>
          <w:tab w:val="left" w:pos="142"/>
          <w:tab w:val="left" w:pos="426"/>
          <w:tab w:val="left" w:pos="709"/>
        </w:tabs>
        <w:ind w:left="1800" w:hanging="2084"/>
        <w:rPr>
          <w:szCs w:val="24"/>
        </w:rPr>
      </w:pPr>
      <w:r>
        <w:rPr>
          <w:szCs w:val="24"/>
        </w:rPr>
        <w:t>1.3.</w:t>
      </w:r>
      <w:r>
        <w:rPr>
          <w:szCs w:val="24"/>
        </w:rPr>
        <w:tab/>
        <w:t>Mokymo kursų data: __________</w:t>
      </w:r>
    </w:p>
    <w:p w14:paraId="71E80C39" w14:textId="42F89F9D" w:rsidR="003B10F0" w:rsidRDefault="00000000">
      <w:pPr>
        <w:tabs>
          <w:tab w:val="left" w:pos="142"/>
          <w:tab w:val="left" w:pos="426"/>
          <w:tab w:val="left" w:pos="709"/>
        </w:tabs>
        <w:ind w:left="1080" w:hanging="1364"/>
        <w:rPr>
          <w:szCs w:val="24"/>
        </w:rPr>
      </w:pPr>
      <w:r>
        <w:rPr>
          <w:szCs w:val="24"/>
        </w:rPr>
        <w:t>2.</w:t>
      </w:r>
      <w:r>
        <w:rPr>
          <w:szCs w:val="24"/>
        </w:rPr>
        <w:tab/>
        <w:t xml:space="preserve">Galutinio </w:t>
      </w:r>
      <w:r w:rsidR="00BB7DA7">
        <w:rPr>
          <w:szCs w:val="24"/>
        </w:rPr>
        <w:t xml:space="preserve">naudos </w:t>
      </w:r>
      <w:r>
        <w:rPr>
          <w:szCs w:val="24"/>
        </w:rPr>
        <w:t xml:space="preserve">gavėjo (mokymo kursų dalyvio) duomenys*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5840"/>
      </w:tblGrid>
      <w:tr w:rsidR="003B10F0" w14:paraId="7E300BA6" w14:textId="77777777">
        <w:trPr>
          <w:cantSplit/>
          <w:trHeight w:val="128"/>
        </w:trPr>
        <w:tc>
          <w:tcPr>
            <w:tcW w:w="4225" w:type="dxa"/>
          </w:tcPr>
          <w:p w14:paraId="6E29CAE2" w14:textId="77777777" w:rsidR="003B10F0" w:rsidRDefault="00000000">
            <w:pPr>
              <w:jc w:val="both"/>
              <w:rPr>
                <w:szCs w:val="24"/>
              </w:rPr>
            </w:pPr>
            <w:r>
              <w:rPr>
                <w:color w:val="000000"/>
                <w:szCs w:val="24"/>
              </w:rPr>
              <w:t>Fizinio asmens vardas, pavardė arba juridinio asmens teisinė forma ir pavadinimas</w:t>
            </w:r>
          </w:p>
        </w:tc>
        <w:tc>
          <w:tcPr>
            <w:tcW w:w="5840" w:type="dxa"/>
          </w:tcPr>
          <w:p w14:paraId="54593AC2" w14:textId="77777777" w:rsidR="003B10F0" w:rsidRDefault="003B10F0">
            <w:pPr>
              <w:rPr>
                <w:szCs w:val="24"/>
              </w:rPr>
            </w:pPr>
          </w:p>
        </w:tc>
      </w:tr>
      <w:tr w:rsidR="003B10F0" w14:paraId="7F9F3F45" w14:textId="77777777">
        <w:trPr>
          <w:cantSplit/>
          <w:trHeight w:val="224"/>
        </w:trPr>
        <w:tc>
          <w:tcPr>
            <w:tcW w:w="4225" w:type="dxa"/>
          </w:tcPr>
          <w:p w14:paraId="143BE415" w14:textId="77777777" w:rsidR="003B10F0" w:rsidRDefault="00000000">
            <w:pPr>
              <w:jc w:val="both"/>
              <w:rPr>
                <w:szCs w:val="24"/>
              </w:rPr>
            </w:pPr>
            <w:r>
              <w:rPr>
                <w:color w:val="000000"/>
                <w:szCs w:val="24"/>
              </w:rPr>
              <w:t>Fizinio asmens kodas arba juridinio asmens kodas</w:t>
            </w:r>
          </w:p>
        </w:tc>
        <w:tc>
          <w:tcPr>
            <w:tcW w:w="5840" w:type="dxa"/>
          </w:tcPr>
          <w:p w14:paraId="58A9A802" w14:textId="77777777" w:rsidR="003B10F0" w:rsidRDefault="003B10F0">
            <w:pPr>
              <w:rPr>
                <w:szCs w:val="24"/>
              </w:rPr>
            </w:pPr>
          </w:p>
        </w:tc>
      </w:tr>
      <w:tr w:rsidR="003B10F0" w14:paraId="3DAA2985" w14:textId="77777777">
        <w:trPr>
          <w:cantSplit/>
          <w:trHeight w:val="224"/>
        </w:trPr>
        <w:tc>
          <w:tcPr>
            <w:tcW w:w="4225" w:type="dxa"/>
          </w:tcPr>
          <w:p w14:paraId="1B4B4583" w14:textId="30CDA52C" w:rsidR="003B10F0" w:rsidRDefault="00000000">
            <w:pPr>
              <w:jc w:val="both"/>
              <w:rPr>
                <w:color w:val="000000"/>
                <w:szCs w:val="24"/>
              </w:rPr>
            </w:pPr>
            <w:r>
              <w:rPr>
                <w:color w:val="000000"/>
                <w:szCs w:val="24"/>
              </w:rPr>
              <w:t xml:space="preserve">Darbuotojo vardas, pavardė, pareigos ir asmens kodas </w:t>
            </w:r>
            <w:r>
              <w:rPr>
                <w:color w:val="000000"/>
                <w:sz w:val="20"/>
              </w:rPr>
              <w:t xml:space="preserve">(pildoma, jei mokymo kursuose dalyvauja galutinio </w:t>
            </w:r>
            <w:r w:rsidR="00BB7DA7">
              <w:rPr>
                <w:color w:val="000000"/>
                <w:sz w:val="20"/>
              </w:rPr>
              <w:t xml:space="preserve">naudos </w:t>
            </w:r>
            <w:r>
              <w:rPr>
                <w:color w:val="000000"/>
                <w:sz w:val="20"/>
              </w:rPr>
              <w:t>gavėjo darbuotojai, valdos partneriai ar valdos nariai)</w:t>
            </w:r>
            <w:r>
              <w:rPr>
                <w:color w:val="000000"/>
                <w:sz w:val="20"/>
              </w:rPr>
              <w:tab/>
            </w:r>
          </w:p>
        </w:tc>
        <w:tc>
          <w:tcPr>
            <w:tcW w:w="5840" w:type="dxa"/>
          </w:tcPr>
          <w:p w14:paraId="31B6676A" w14:textId="77777777" w:rsidR="003B10F0" w:rsidRDefault="003B10F0">
            <w:pPr>
              <w:rPr>
                <w:szCs w:val="24"/>
              </w:rPr>
            </w:pPr>
          </w:p>
        </w:tc>
      </w:tr>
      <w:tr w:rsidR="003B10F0" w14:paraId="733D9E37" w14:textId="77777777">
        <w:trPr>
          <w:cantSplit/>
          <w:trHeight w:val="224"/>
        </w:trPr>
        <w:tc>
          <w:tcPr>
            <w:tcW w:w="4225" w:type="dxa"/>
          </w:tcPr>
          <w:p w14:paraId="4407AF41" w14:textId="73783168" w:rsidR="003B10F0" w:rsidRDefault="00000000">
            <w:pPr>
              <w:jc w:val="both"/>
              <w:rPr>
                <w:color w:val="000000"/>
                <w:szCs w:val="24"/>
              </w:rPr>
            </w:pPr>
            <w:r>
              <w:rPr>
                <w:color w:val="000000"/>
                <w:szCs w:val="24"/>
              </w:rPr>
              <w:t xml:space="preserve">Valdos atpažinties kodas </w:t>
            </w:r>
            <w:r w:rsidR="001538B2">
              <w:rPr>
                <w:color w:val="000000"/>
                <w:szCs w:val="24"/>
              </w:rPr>
              <w:t>ir valdos centro adresas</w:t>
            </w:r>
          </w:p>
        </w:tc>
        <w:tc>
          <w:tcPr>
            <w:tcW w:w="5840" w:type="dxa"/>
          </w:tcPr>
          <w:p w14:paraId="75DB2594" w14:textId="77777777" w:rsidR="003B10F0" w:rsidRDefault="003B10F0">
            <w:pPr>
              <w:rPr>
                <w:szCs w:val="24"/>
              </w:rPr>
            </w:pPr>
          </w:p>
        </w:tc>
      </w:tr>
      <w:tr w:rsidR="003B10F0" w14:paraId="2E493E2E" w14:textId="77777777">
        <w:trPr>
          <w:cantSplit/>
          <w:trHeight w:val="127"/>
        </w:trPr>
        <w:tc>
          <w:tcPr>
            <w:tcW w:w="4225" w:type="dxa"/>
          </w:tcPr>
          <w:p w14:paraId="1DEBA323" w14:textId="47E10FFB" w:rsidR="003B10F0" w:rsidRDefault="001538B2">
            <w:pPr>
              <w:rPr>
                <w:szCs w:val="24"/>
              </w:rPr>
            </w:pPr>
            <w:r>
              <w:rPr>
                <w:szCs w:val="24"/>
              </w:rPr>
              <w:t>Gyvenamosios vietos adresas: gatvė, namo numeris, pašto indeksas, vietovė</w:t>
            </w:r>
          </w:p>
        </w:tc>
        <w:tc>
          <w:tcPr>
            <w:tcW w:w="5840" w:type="dxa"/>
          </w:tcPr>
          <w:p w14:paraId="73DE32A1" w14:textId="77777777" w:rsidR="003B10F0" w:rsidRDefault="003B10F0">
            <w:pPr>
              <w:rPr>
                <w:szCs w:val="24"/>
              </w:rPr>
            </w:pPr>
          </w:p>
        </w:tc>
      </w:tr>
      <w:tr w:rsidR="003B10F0" w14:paraId="3510A732" w14:textId="77777777">
        <w:trPr>
          <w:cantSplit/>
          <w:trHeight w:val="127"/>
        </w:trPr>
        <w:tc>
          <w:tcPr>
            <w:tcW w:w="4225" w:type="dxa"/>
          </w:tcPr>
          <w:p w14:paraId="4AE32F92" w14:textId="77777777" w:rsidR="003B10F0" w:rsidRDefault="00000000">
            <w:pPr>
              <w:rPr>
                <w:szCs w:val="24"/>
              </w:rPr>
            </w:pPr>
            <w:r>
              <w:rPr>
                <w:szCs w:val="24"/>
              </w:rPr>
              <w:t>Tel. Nr.</w:t>
            </w:r>
          </w:p>
        </w:tc>
        <w:tc>
          <w:tcPr>
            <w:tcW w:w="5840" w:type="dxa"/>
          </w:tcPr>
          <w:p w14:paraId="08A4CB1C" w14:textId="77777777" w:rsidR="003B10F0" w:rsidRDefault="003B10F0">
            <w:pPr>
              <w:rPr>
                <w:szCs w:val="24"/>
              </w:rPr>
            </w:pPr>
          </w:p>
        </w:tc>
      </w:tr>
      <w:tr w:rsidR="003B10F0" w14:paraId="4D16C9BC" w14:textId="77777777">
        <w:trPr>
          <w:cantSplit/>
          <w:trHeight w:val="127"/>
        </w:trPr>
        <w:tc>
          <w:tcPr>
            <w:tcW w:w="4225" w:type="dxa"/>
          </w:tcPr>
          <w:p w14:paraId="5AEB0194" w14:textId="77777777" w:rsidR="003B10F0" w:rsidRDefault="00000000">
            <w:pPr>
              <w:rPr>
                <w:szCs w:val="24"/>
              </w:rPr>
            </w:pPr>
            <w:r>
              <w:rPr>
                <w:szCs w:val="24"/>
              </w:rPr>
              <w:t>El. p. adresas</w:t>
            </w:r>
          </w:p>
        </w:tc>
        <w:tc>
          <w:tcPr>
            <w:tcW w:w="5840" w:type="dxa"/>
          </w:tcPr>
          <w:p w14:paraId="04A8717F" w14:textId="77777777" w:rsidR="003B10F0" w:rsidRDefault="003B10F0">
            <w:pPr>
              <w:rPr>
                <w:szCs w:val="24"/>
              </w:rPr>
            </w:pPr>
          </w:p>
        </w:tc>
      </w:tr>
    </w:tbl>
    <w:p w14:paraId="7E461EC3" w14:textId="77777777" w:rsidR="003B10F0" w:rsidRDefault="003B10F0">
      <w:pPr>
        <w:ind w:hanging="285"/>
        <w:rPr>
          <w:bCs/>
          <w:szCs w:val="24"/>
        </w:rPr>
      </w:pPr>
    </w:p>
    <w:p w14:paraId="63172D80" w14:textId="77777777" w:rsidR="003B10F0" w:rsidRDefault="00000000">
      <w:pPr>
        <w:ind w:hanging="285"/>
        <w:rPr>
          <w:b/>
          <w:szCs w:val="24"/>
        </w:rPr>
      </w:pPr>
      <w:r>
        <w:rPr>
          <w:bCs/>
          <w:szCs w:val="24"/>
        </w:rPr>
        <w:t>3. Mokymo kursų dalyvio informavimas: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3B10F0" w14:paraId="594D22FC" w14:textId="77777777">
        <w:tc>
          <w:tcPr>
            <w:tcW w:w="9917" w:type="dxa"/>
          </w:tcPr>
          <w:p w14:paraId="0B3981B6" w14:textId="77777777" w:rsidR="003B10F0" w:rsidRDefault="00000000">
            <w:pPr>
              <w:widowControl w:val="0"/>
              <w:shd w:val="clear" w:color="auto" w:fill="FFFFFF"/>
              <w:ind w:firstLine="62"/>
              <w:jc w:val="both"/>
              <w:rPr>
                <w:rFonts w:eastAsia="Calibri"/>
                <w:color w:val="000000"/>
                <w:szCs w:val="24"/>
                <w:lang w:eastAsia="lt-LT" w:bidi="lt-LT"/>
              </w:rPr>
            </w:pPr>
            <w:r>
              <w:rPr>
                <w:rFonts w:eastAsia="Calibri"/>
                <w:color w:val="000000"/>
                <w:szCs w:val="24"/>
                <w:lang w:eastAsia="lt-LT" w:bidi="lt-LT"/>
              </w:rPr>
              <w:t>Esu informuotas (-a), kad:</w:t>
            </w:r>
          </w:p>
          <w:p w14:paraId="3831E069" w14:textId="1BCC09CB" w:rsidR="003B10F0" w:rsidRPr="003B4A00" w:rsidRDefault="00000000">
            <w:pPr>
              <w:widowControl w:val="0"/>
              <w:shd w:val="clear" w:color="auto" w:fill="FFFFFF"/>
              <w:ind w:firstLine="62"/>
              <w:jc w:val="both"/>
              <w:rPr>
                <w:rFonts w:eastAsia="Calibri"/>
                <w:color w:val="000000"/>
                <w:szCs w:val="24"/>
                <w:lang w:eastAsia="lt-LT" w:bidi="lt-LT"/>
              </w:rPr>
            </w:pPr>
            <w:r w:rsidRPr="003B4A00">
              <w:rPr>
                <w:rFonts w:eastAsia="Calibri"/>
                <w:color w:val="000000"/>
                <w:szCs w:val="24"/>
                <w:lang w:eastAsia="lt-LT" w:bidi="lt-LT"/>
              </w:rPr>
              <w:t xml:space="preserve">1. </w:t>
            </w:r>
            <w:r w:rsidR="006E3972" w:rsidRPr="003B4A00">
              <w:rPr>
                <w:rFonts w:eastAsia="Calibri"/>
                <w:color w:val="000000"/>
                <w:szCs w:val="24"/>
                <w:lang w:eastAsia="lt-LT" w:bidi="lt-LT"/>
              </w:rPr>
              <w:t>Mokėjimo a</w:t>
            </w:r>
            <w:r w:rsidRPr="003B4A00">
              <w:rPr>
                <w:rFonts w:eastAsia="Calibri"/>
                <w:color w:val="000000"/>
                <w:szCs w:val="24"/>
                <w:lang w:eastAsia="lt-LT" w:bidi="lt-LT"/>
              </w:rPr>
              <w:t>gentūra tikrins pateiktus duomenis kituose valstybės registruose ir duomenų bazėse;</w:t>
            </w:r>
          </w:p>
          <w:p w14:paraId="6C7AE5F2" w14:textId="7DA06904" w:rsidR="003B10F0" w:rsidRPr="003B4A00" w:rsidRDefault="00000000">
            <w:pPr>
              <w:widowControl w:val="0"/>
              <w:shd w:val="clear" w:color="auto" w:fill="FFFFFF"/>
              <w:ind w:firstLine="62"/>
              <w:jc w:val="both"/>
              <w:rPr>
                <w:rFonts w:eastAsia="Calibri"/>
                <w:color w:val="000000"/>
                <w:szCs w:val="24"/>
                <w:lang w:eastAsia="lt-LT" w:bidi="lt-LT"/>
              </w:rPr>
            </w:pPr>
            <w:r w:rsidRPr="003B4A00">
              <w:rPr>
                <w:rFonts w:eastAsia="Calibri"/>
                <w:color w:val="000000"/>
                <w:szCs w:val="24"/>
                <w:lang w:eastAsia="lt-LT" w:bidi="lt-LT"/>
              </w:rPr>
              <w:t>2. mano asmens duomenys gali būti perduoti audito ir tyrimų institucijoms siekiant apsaugoti ES finansinius interesus ES ir Lietuvos Respublikos teisės aktuose nustatyta tvarka;</w:t>
            </w:r>
          </w:p>
          <w:p w14:paraId="20641496" w14:textId="0DE9A81B" w:rsidR="003B4A00" w:rsidRPr="003B4A00" w:rsidRDefault="003B4A00">
            <w:pPr>
              <w:widowControl w:val="0"/>
              <w:shd w:val="clear" w:color="auto" w:fill="FFFFFF"/>
              <w:ind w:firstLine="62"/>
              <w:jc w:val="both"/>
              <w:rPr>
                <w:rFonts w:eastAsia="Calibri"/>
                <w:color w:val="000000"/>
                <w:szCs w:val="24"/>
                <w:lang w:eastAsia="lt-LT" w:bidi="lt-LT"/>
              </w:rPr>
            </w:pPr>
            <w:r w:rsidRPr="003B4A00">
              <w:rPr>
                <w:rFonts w:eastAsia="Calibri"/>
                <w:color w:val="000000"/>
                <w:szCs w:val="24"/>
                <w:lang w:eastAsia="lt-LT" w:bidi="lt-LT"/>
              </w:rPr>
              <w:t xml:space="preserve">3. </w:t>
            </w:r>
            <w:r w:rsidRPr="003B4A00">
              <w:rPr>
                <w:rFonts w:eastAsia="Calibri"/>
                <w:color w:val="000000"/>
                <w:szCs w:val="24"/>
                <w:lang w:eastAsia="lt-LT" w:bidi="lt-LT"/>
              </w:rPr>
              <w:t>mano asmens duomenys bus naudojami statistikos, vertinimo ir tyrimų tikslams;</w:t>
            </w:r>
          </w:p>
          <w:p w14:paraId="41D471E5" w14:textId="57E2CBC7" w:rsidR="003B10F0" w:rsidRPr="003B4A00" w:rsidRDefault="003B4A00">
            <w:pPr>
              <w:widowControl w:val="0"/>
              <w:shd w:val="clear" w:color="auto" w:fill="FFFFFF"/>
              <w:ind w:firstLine="62"/>
              <w:jc w:val="both"/>
              <w:rPr>
                <w:rFonts w:eastAsia="Calibri"/>
                <w:color w:val="000000"/>
                <w:szCs w:val="24"/>
                <w:lang w:eastAsia="lt-LT" w:bidi="lt-LT"/>
              </w:rPr>
            </w:pPr>
            <w:r w:rsidRPr="003B4A00">
              <w:rPr>
                <w:rFonts w:eastAsia="Calibri"/>
                <w:color w:val="000000"/>
                <w:szCs w:val="24"/>
                <w:lang w:eastAsia="lt-LT" w:bidi="lt-LT"/>
              </w:rPr>
              <w:t>4</w:t>
            </w:r>
            <w:r w:rsidR="00000000" w:rsidRPr="003B4A00">
              <w:rPr>
                <w:rFonts w:eastAsia="Calibri"/>
                <w:color w:val="000000"/>
                <w:szCs w:val="24"/>
                <w:lang w:eastAsia="lt-LT" w:bidi="lt-LT"/>
              </w:rPr>
              <w:t xml:space="preserve">. turiu teisę žinoti apie savo asmens duomenų tvarkymą, susipažinti su tvarkomais savo asmens duomenimis ir kaip jie yra tvarkomi, reikalauti ištaisyti, ištrinti savo asmens duomenis („teisė būti </w:t>
            </w:r>
            <w:r w:rsidR="00000000" w:rsidRPr="003B4A00">
              <w:rPr>
                <w:rFonts w:eastAsia="Calibri"/>
                <w:color w:val="000000"/>
                <w:szCs w:val="24"/>
                <w:lang w:eastAsia="lt-LT" w:bidi="lt-LT"/>
              </w:rPr>
              <w:lastRenderedPageBreak/>
              <w:t>pamirštam“), apriboti savo asmens duomenų tvarkymą, kai duomenys tvarkomi nesilaikant ES ir Lietuvos Respublikos teisės aktų nuostatų, taip pat nesutikti (teisiškai pagrindžiant), kad būtų tvarkomi mano asmens duomenys, bei teisę į duomenų perkeliamumą;</w:t>
            </w:r>
          </w:p>
          <w:p w14:paraId="0E223722" w14:textId="32B0856F" w:rsidR="003B10F0" w:rsidRPr="003B4A00" w:rsidRDefault="003B4A00">
            <w:pPr>
              <w:widowControl w:val="0"/>
              <w:shd w:val="clear" w:color="auto" w:fill="FFFFFF"/>
              <w:ind w:firstLine="62"/>
              <w:jc w:val="both"/>
              <w:rPr>
                <w:rFonts w:eastAsia="Calibri"/>
                <w:color w:val="000000"/>
                <w:szCs w:val="24"/>
                <w:lang w:eastAsia="lt-LT" w:bidi="lt-LT"/>
              </w:rPr>
            </w:pPr>
            <w:r w:rsidRPr="003B4A00">
              <w:rPr>
                <w:rFonts w:eastAsia="Calibri"/>
                <w:color w:val="000000"/>
                <w:szCs w:val="24"/>
                <w:lang w:eastAsia="lt-LT" w:bidi="lt-LT"/>
              </w:rPr>
              <w:t>5</w:t>
            </w:r>
            <w:r w:rsidR="00000000" w:rsidRPr="003B4A00">
              <w:rPr>
                <w:rFonts w:eastAsia="Calibri"/>
                <w:color w:val="000000"/>
                <w:szCs w:val="24"/>
                <w:lang w:eastAsia="lt-LT" w:bidi="lt-LT"/>
              </w:rPr>
              <w:t xml:space="preserve">. duomenų valdytojas yra </w:t>
            </w:r>
            <w:r w:rsidR="006E3972" w:rsidRPr="003B4A00">
              <w:rPr>
                <w:rFonts w:eastAsia="Calibri"/>
                <w:color w:val="000000"/>
                <w:szCs w:val="24"/>
                <w:lang w:eastAsia="lt-LT" w:bidi="lt-LT"/>
              </w:rPr>
              <w:t>Mokėjimo a</w:t>
            </w:r>
            <w:r w:rsidR="00000000" w:rsidRPr="003B4A00">
              <w:rPr>
                <w:rFonts w:eastAsia="Calibri"/>
                <w:color w:val="000000"/>
                <w:szCs w:val="24"/>
                <w:lang w:eastAsia="lt-LT" w:bidi="lt-LT"/>
              </w:rPr>
              <w:t>gentūra;</w:t>
            </w:r>
          </w:p>
          <w:p w14:paraId="51A9DE21" w14:textId="783694C7" w:rsidR="003B10F0" w:rsidRPr="003B4A00" w:rsidRDefault="003B4A00">
            <w:pPr>
              <w:widowControl w:val="0"/>
              <w:shd w:val="clear" w:color="auto" w:fill="FFFFFF"/>
              <w:ind w:firstLine="62"/>
              <w:jc w:val="both"/>
              <w:rPr>
                <w:rFonts w:eastAsia="Calibri"/>
                <w:color w:val="000000"/>
                <w:szCs w:val="24"/>
                <w:lang w:eastAsia="lt-LT" w:bidi="lt-LT"/>
              </w:rPr>
            </w:pPr>
            <w:r w:rsidRPr="003B4A00">
              <w:rPr>
                <w:rFonts w:eastAsia="Calibri"/>
                <w:color w:val="000000"/>
                <w:szCs w:val="24"/>
                <w:lang w:eastAsia="lt-LT" w:bidi="lt-LT"/>
              </w:rPr>
              <w:t xml:space="preserve">6. </w:t>
            </w:r>
            <w:r w:rsidR="00000000" w:rsidRPr="003B4A00">
              <w:rPr>
                <w:rFonts w:eastAsia="Calibri"/>
                <w:color w:val="000000"/>
                <w:szCs w:val="24"/>
                <w:lang w:eastAsia="lt-LT" w:bidi="lt-LT"/>
              </w:rPr>
              <w:t xml:space="preserve">kad mano asmens duomenys yra apdorojami ir saugomi paramos priemonių administravimo informacinėse sistemose ir kad </w:t>
            </w:r>
            <w:r w:rsidR="006E3972" w:rsidRPr="003B4A00">
              <w:rPr>
                <w:rFonts w:eastAsia="Calibri"/>
                <w:color w:val="000000"/>
                <w:szCs w:val="24"/>
                <w:lang w:eastAsia="lt-LT" w:bidi="lt-LT"/>
              </w:rPr>
              <w:t>Mokėjimo a</w:t>
            </w:r>
            <w:r w:rsidR="00000000" w:rsidRPr="003B4A00">
              <w:rPr>
                <w:rFonts w:eastAsia="Calibri"/>
                <w:color w:val="000000"/>
                <w:szCs w:val="24"/>
                <w:lang w:eastAsia="lt-LT" w:bidi="lt-LT"/>
              </w:rPr>
              <w:t>gentūra gauna mano asmens duomenis iš kitų fizinių / juridinių asmenų, registrų ar duomenų bazių paramos administravimo klausimais;</w:t>
            </w:r>
          </w:p>
          <w:p w14:paraId="7CBB7C77" w14:textId="60F68D34" w:rsidR="003B10F0" w:rsidRPr="003B4A00" w:rsidRDefault="003B4A00">
            <w:pPr>
              <w:widowControl w:val="0"/>
              <w:shd w:val="clear" w:color="auto" w:fill="FFFFFF"/>
              <w:ind w:firstLine="62"/>
              <w:jc w:val="both"/>
              <w:rPr>
                <w:rFonts w:eastAsia="Calibri"/>
                <w:color w:val="000000"/>
                <w:szCs w:val="24"/>
                <w:lang w:eastAsia="lt-LT" w:bidi="lt-LT"/>
              </w:rPr>
            </w:pPr>
            <w:r w:rsidRPr="003B4A00">
              <w:rPr>
                <w:rFonts w:eastAsia="Calibri"/>
                <w:color w:val="000000"/>
                <w:szCs w:val="24"/>
                <w:lang w:eastAsia="lt-LT" w:bidi="lt-LT"/>
              </w:rPr>
              <w:t>7</w:t>
            </w:r>
            <w:r w:rsidR="00000000" w:rsidRPr="003B4A00">
              <w:rPr>
                <w:rFonts w:eastAsia="Calibri"/>
                <w:color w:val="000000"/>
                <w:szCs w:val="24"/>
                <w:lang w:eastAsia="lt-LT" w:bidi="lt-LT"/>
              </w:rPr>
              <w:t xml:space="preserve">. </w:t>
            </w:r>
            <w:r w:rsidR="006E3972" w:rsidRPr="003B4A00">
              <w:rPr>
                <w:rFonts w:eastAsia="Calibri"/>
                <w:color w:val="000000"/>
                <w:szCs w:val="24"/>
                <w:lang w:eastAsia="lt-LT" w:bidi="lt-LT"/>
              </w:rPr>
              <w:t>Mokėj</w:t>
            </w:r>
            <w:r w:rsidR="00CD6862" w:rsidRPr="003B4A00">
              <w:rPr>
                <w:rFonts w:eastAsia="Calibri"/>
                <w:color w:val="000000"/>
                <w:szCs w:val="24"/>
                <w:lang w:eastAsia="lt-LT" w:bidi="lt-LT"/>
              </w:rPr>
              <w:t>i</w:t>
            </w:r>
            <w:r w:rsidR="006E3972" w:rsidRPr="003B4A00">
              <w:rPr>
                <w:rFonts w:eastAsia="Calibri"/>
                <w:color w:val="000000"/>
                <w:szCs w:val="24"/>
                <w:lang w:eastAsia="lt-LT" w:bidi="lt-LT"/>
              </w:rPr>
              <w:t>mo a</w:t>
            </w:r>
            <w:r w:rsidR="00000000" w:rsidRPr="003B4A00">
              <w:rPr>
                <w:rFonts w:eastAsia="Calibri"/>
                <w:color w:val="000000"/>
                <w:szCs w:val="24"/>
                <w:lang w:eastAsia="lt-LT" w:bidi="lt-LT"/>
              </w:rPr>
              <w:t>gentūros  tvarkomi mano asmens duomenys (kategorijos) bei detalesnė informacija apie mano asmens duomenų tvarkymą yra nurodyta www.nma.lt skiltyje „Asmens duomenų apsauga“;</w:t>
            </w:r>
          </w:p>
          <w:p w14:paraId="3FA2D153" w14:textId="6D93E7EB" w:rsidR="003B10F0" w:rsidRPr="003B4A00" w:rsidRDefault="003B4A00">
            <w:pPr>
              <w:widowControl w:val="0"/>
              <w:shd w:val="clear" w:color="auto" w:fill="FFFFFF"/>
              <w:ind w:firstLine="62"/>
              <w:jc w:val="both"/>
              <w:rPr>
                <w:rFonts w:eastAsia="Calibri"/>
                <w:color w:val="000000"/>
                <w:szCs w:val="24"/>
                <w:lang w:eastAsia="lt-LT" w:bidi="lt-LT"/>
              </w:rPr>
            </w:pPr>
            <w:r w:rsidRPr="003B4A00">
              <w:rPr>
                <w:rFonts w:eastAsia="Calibri"/>
                <w:color w:val="000000"/>
                <w:szCs w:val="24"/>
                <w:lang w:eastAsia="lt-LT" w:bidi="lt-LT"/>
              </w:rPr>
              <w:t>8</w:t>
            </w:r>
            <w:r w:rsidR="00000000" w:rsidRPr="003B4A00">
              <w:rPr>
                <w:rFonts w:eastAsia="Calibri"/>
                <w:color w:val="000000"/>
                <w:szCs w:val="24"/>
                <w:lang w:eastAsia="lt-LT" w:bidi="lt-LT"/>
              </w:rPr>
              <w:t xml:space="preserve">. mano asmens duomenys yra saugomi iki </w:t>
            </w:r>
            <w:r w:rsidRPr="003B4A00">
              <w:rPr>
                <w:rFonts w:eastAsia="Calibri"/>
                <w:color w:val="000000"/>
                <w:szCs w:val="24"/>
                <w:lang w:eastAsia="lt-LT" w:bidi="lt-LT"/>
              </w:rPr>
              <w:t>projekto įgyvendinimo pabaigos,</w:t>
            </w:r>
            <w:r w:rsidR="00000000" w:rsidRPr="003B4A00">
              <w:rPr>
                <w:rFonts w:eastAsia="Calibri"/>
                <w:color w:val="000000"/>
                <w:szCs w:val="24"/>
                <w:lang w:eastAsia="lt-LT" w:bidi="lt-LT"/>
              </w:rPr>
              <w:t xml:space="preserve"> vėliau šie duomenys archyvuojami bei perduodami valstybės archyvams;</w:t>
            </w:r>
          </w:p>
          <w:p w14:paraId="204E02DC" w14:textId="77777777" w:rsidR="00693D44" w:rsidRDefault="003B4A00">
            <w:pPr>
              <w:widowControl w:val="0"/>
              <w:shd w:val="clear" w:color="auto" w:fill="FFFFFF"/>
              <w:ind w:firstLine="62"/>
              <w:jc w:val="both"/>
              <w:rPr>
                <w:szCs w:val="24"/>
                <w:lang w:eastAsia="lt-LT"/>
              </w:rPr>
            </w:pPr>
            <w:r w:rsidRPr="003B4A00">
              <w:rPr>
                <w:rFonts w:eastAsia="Calibri"/>
                <w:color w:val="000000"/>
                <w:szCs w:val="24"/>
                <w:lang w:eastAsia="lt-LT" w:bidi="lt-LT"/>
              </w:rPr>
              <w:t>9</w:t>
            </w:r>
            <w:r w:rsidR="00000000" w:rsidRPr="003B4A00">
              <w:rPr>
                <w:rFonts w:eastAsia="Calibri"/>
                <w:color w:val="000000"/>
                <w:szCs w:val="24"/>
                <w:lang w:eastAsia="lt-LT" w:bidi="lt-LT"/>
              </w:rPr>
              <w:t xml:space="preserve">. </w:t>
            </w:r>
            <w:r w:rsidRPr="003B4A00">
              <w:rPr>
                <w:szCs w:val="24"/>
                <w:lang w:eastAsia="lt-LT"/>
              </w:rPr>
              <w:t xml:space="preserve">mano asmens duomenys bus tvarkomi Europos žemės ūkio fondo kaimo plėtrai ir Lietuvos Respublikos valstybės biudžeto paramos administravimo, mokėjimo ir kontrolės tikslais (teisinis pagrindas – </w:t>
            </w:r>
            <w:r w:rsidRPr="003B4A00">
              <w:rPr>
                <w:bCs/>
                <w:szCs w:val="24"/>
                <w:lang w:eastAsia="lt-LT"/>
              </w:rPr>
              <w:t>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w:t>
            </w:r>
            <w:r w:rsidRPr="003B4A00">
              <w:rPr>
                <w:szCs w:val="24"/>
                <w:lang w:eastAsia="lt-LT"/>
              </w:rPr>
              <w:t>);</w:t>
            </w:r>
          </w:p>
          <w:p w14:paraId="0B6C8079" w14:textId="1A67EF24" w:rsidR="00404D75" w:rsidRPr="00404D75" w:rsidRDefault="00404D75">
            <w:pPr>
              <w:widowControl w:val="0"/>
              <w:shd w:val="clear" w:color="auto" w:fill="FFFFFF"/>
              <w:ind w:firstLine="62"/>
              <w:jc w:val="both"/>
              <w:rPr>
                <w:szCs w:val="24"/>
                <w:lang w:eastAsia="lt-LT"/>
              </w:rPr>
            </w:pPr>
            <w:r>
              <w:rPr>
                <w:rFonts w:eastAsia="Calibri"/>
                <w:szCs w:val="24"/>
                <w:lang w:eastAsia="lt-LT"/>
              </w:rPr>
              <w:t xml:space="preserve">10. </w:t>
            </w:r>
            <w:r w:rsidR="003A7D3D" w:rsidRPr="003A7D3D">
              <w:rPr>
                <w:rStyle w:val="ui-provider"/>
              </w:rPr>
              <w:t>mano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w:t>
            </w:r>
          </w:p>
          <w:p w14:paraId="11DFFF2D" w14:textId="1B0DC2C7" w:rsidR="003B10F0" w:rsidRDefault="00000000">
            <w:pPr>
              <w:widowControl w:val="0"/>
              <w:shd w:val="clear" w:color="auto" w:fill="FFFFFF"/>
              <w:jc w:val="both"/>
              <w:rPr>
                <w:color w:val="000000"/>
                <w:szCs w:val="24"/>
                <w:lang w:bidi="lt-LT"/>
              </w:rPr>
            </w:pPr>
            <w:r w:rsidRPr="003B4A00">
              <w:rPr>
                <w:color w:val="000000"/>
                <w:szCs w:val="24"/>
                <w:lang w:bidi="lt-LT"/>
              </w:rPr>
              <w:t>1</w:t>
            </w:r>
            <w:r w:rsidR="00404D75">
              <w:rPr>
                <w:color w:val="000000"/>
                <w:szCs w:val="24"/>
                <w:lang w:bidi="lt-LT"/>
              </w:rPr>
              <w:t>1</w:t>
            </w:r>
            <w:r w:rsidRPr="003B4A00">
              <w:rPr>
                <w:color w:val="000000"/>
                <w:szCs w:val="24"/>
                <w:lang w:bidi="lt-LT"/>
              </w:rPr>
              <w:t xml:space="preserve">. mano asmens duomenų  rinkimo tikslas yra identifikuoti žemdirbių mokymo, konsultavimo ir švietimo paslaugas bei nereikšmingą </w:t>
            </w:r>
            <w:r w:rsidRPr="003B4A00">
              <w:rPr>
                <w:i/>
                <w:iCs/>
                <w:color w:val="000000"/>
                <w:szCs w:val="24"/>
                <w:lang w:bidi="lt-LT"/>
              </w:rPr>
              <w:t>(de minimis)</w:t>
            </w:r>
            <w:r w:rsidRPr="003B4A00">
              <w:rPr>
                <w:color w:val="000000"/>
                <w:szCs w:val="24"/>
                <w:lang w:bidi="lt-LT"/>
              </w:rPr>
              <w:t xml:space="preserve"> pagalbą gavusius asmenis. Mano asmens duomenų tvarkymo tikslas ir teisinis pagrindas yra Lietuvos Respublikos Vyriausybės 2005 m. sausio 19 d. nutarimas Nr. 35 „Dėl Suteiktos valstybės pagalbos ir nereikšmingos (</w:t>
            </w:r>
            <w:r w:rsidRPr="003B4A00">
              <w:rPr>
                <w:i/>
                <w:color w:val="000000"/>
                <w:szCs w:val="24"/>
                <w:lang w:bidi="lt-LT"/>
              </w:rPr>
              <w:t>de minimis</w:t>
            </w:r>
            <w:r w:rsidRPr="003B4A00">
              <w:rPr>
                <w:color w:val="000000"/>
                <w:szCs w:val="24"/>
                <w:lang w:bidi="lt-LT"/>
              </w:rPr>
              <w:t xml:space="preserve">) pagalbos registro nuostatų patvirtinimo“ bei Lietuvos Respublikos žemės ūkio ministro 2011 m. rugsėjo 30 d. įsakymas Nr. 3D-724 „Dėl žemdirbių mokymo ir konsultavimo informacinės sistemos nuostatų patvirtinimo“. </w:t>
            </w:r>
          </w:p>
        </w:tc>
      </w:tr>
    </w:tbl>
    <w:p w14:paraId="7F43FBE1" w14:textId="77777777" w:rsidR="003B10F0" w:rsidRDefault="003B10F0">
      <w:pPr>
        <w:tabs>
          <w:tab w:val="left" w:pos="993"/>
        </w:tabs>
        <w:jc w:val="both"/>
        <w:rPr>
          <w:szCs w:val="24"/>
        </w:rPr>
      </w:pPr>
    </w:p>
    <w:p w14:paraId="6E22DAE0" w14:textId="77777777" w:rsidR="003B10F0" w:rsidRDefault="00000000">
      <w:pPr>
        <w:spacing w:line="360" w:lineRule="auto"/>
        <w:ind w:left="4026" w:firstLine="8"/>
        <w:rPr>
          <w:szCs w:val="24"/>
        </w:rPr>
      </w:pPr>
      <w:r>
        <w:rPr>
          <w:szCs w:val="24"/>
        </w:rPr>
        <w:t xml:space="preserve">(Parašas) </w:t>
      </w:r>
      <w:r>
        <w:rPr>
          <w:szCs w:val="24"/>
        </w:rPr>
        <w:tab/>
        <w:t xml:space="preserve">                                            (Vardas ir  pavardė)</w:t>
      </w:r>
    </w:p>
    <w:sectPr w:rsidR="003B10F0">
      <w:headerReference w:type="even" r:id="rId6"/>
      <w:headerReference w:type="default" r:id="rId7"/>
      <w:footerReference w:type="even" r:id="rId8"/>
      <w:footerReference w:type="default" r:id="rId9"/>
      <w:headerReference w:type="first" r:id="rId10"/>
      <w:footerReference w:type="first" r:id="rId11"/>
      <w:pgSz w:w="11906" w:h="16838" w:code="9"/>
      <w:pgMar w:top="851" w:right="567"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2F77" w14:textId="77777777" w:rsidR="00277C08" w:rsidRDefault="00277C08">
      <w:pPr>
        <w:rPr>
          <w:szCs w:val="24"/>
        </w:rPr>
      </w:pPr>
      <w:r>
        <w:rPr>
          <w:szCs w:val="24"/>
        </w:rPr>
        <w:separator/>
      </w:r>
    </w:p>
  </w:endnote>
  <w:endnote w:type="continuationSeparator" w:id="0">
    <w:p w14:paraId="2D00EB88" w14:textId="77777777" w:rsidR="00277C08" w:rsidRDefault="00277C0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CF24" w14:textId="77777777" w:rsidR="003B10F0" w:rsidRDefault="003B10F0">
    <w:pPr>
      <w:tabs>
        <w:tab w:val="center" w:pos="4986"/>
        <w:tab w:val="right" w:pos="9972"/>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F2D0" w14:textId="77777777" w:rsidR="003B10F0" w:rsidRDefault="003B10F0">
    <w:pPr>
      <w:tabs>
        <w:tab w:val="center" w:pos="4986"/>
        <w:tab w:val="right" w:pos="9972"/>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8839" w14:textId="77777777" w:rsidR="003B10F0" w:rsidRDefault="003B10F0">
    <w:pPr>
      <w:tabs>
        <w:tab w:val="center" w:pos="4986"/>
        <w:tab w:val="right" w:pos="9972"/>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D70A3" w14:textId="77777777" w:rsidR="00277C08" w:rsidRDefault="00277C08">
      <w:pPr>
        <w:rPr>
          <w:szCs w:val="24"/>
        </w:rPr>
      </w:pPr>
      <w:r>
        <w:rPr>
          <w:szCs w:val="24"/>
        </w:rPr>
        <w:separator/>
      </w:r>
    </w:p>
  </w:footnote>
  <w:footnote w:type="continuationSeparator" w:id="0">
    <w:p w14:paraId="6D69D873" w14:textId="77777777" w:rsidR="00277C08" w:rsidRDefault="00277C08">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D012" w14:textId="77777777" w:rsidR="003B10F0" w:rsidRDefault="00000000">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szCs w:val="24"/>
      </w:rPr>
      <w:t>4</w:t>
    </w:r>
    <w:r>
      <w:rPr>
        <w:szCs w:val="24"/>
      </w:rPr>
      <w:fldChar w:fldCharType="end"/>
    </w:r>
  </w:p>
  <w:p w14:paraId="25991F3A" w14:textId="77777777" w:rsidR="003B10F0" w:rsidRDefault="003B10F0">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29E1" w14:textId="77777777" w:rsidR="003B10F0" w:rsidRDefault="00000000">
    <w:pPr>
      <w:tabs>
        <w:tab w:val="center" w:pos="4153"/>
        <w:tab w:val="right" w:pos="8306"/>
      </w:tabs>
      <w:jc w:val="center"/>
      <w:rPr>
        <w:szCs w:val="24"/>
      </w:rPr>
    </w:pPr>
    <w:r>
      <w:rPr>
        <w:szCs w:val="24"/>
      </w:rPr>
      <w:fldChar w:fldCharType="begin"/>
    </w:r>
    <w:r>
      <w:rPr>
        <w:szCs w:val="24"/>
      </w:rPr>
      <w:instrText xml:space="preserve"> PAGE   \* MERGEFORMAT </w:instrText>
    </w:r>
    <w:r>
      <w:rPr>
        <w:szCs w:val="24"/>
      </w:rPr>
      <w:fldChar w:fldCharType="separate"/>
    </w:r>
    <w:r>
      <w:rPr>
        <w:szCs w:val="24"/>
      </w:rPr>
      <w:t>2</w:t>
    </w:r>
    <w:r>
      <w:rPr>
        <w:szCs w:val="24"/>
      </w:rPr>
      <w:fldChar w:fldCharType="end"/>
    </w:r>
  </w:p>
  <w:p w14:paraId="1D9D7947" w14:textId="77777777" w:rsidR="003B10F0" w:rsidRDefault="003B10F0">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E242" w14:textId="77777777" w:rsidR="003B10F0" w:rsidRDefault="003B10F0">
    <w:pPr>
      <w:tabs>
        <w:tab w:val="center" w:pos="4153"/>
        <w:tab w:val="right" w:pos="8306"/>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73"/>
    <w:rsid w:val="001538B2"/>
    <w:rsid w:val="00277C08"/>
    <w:rsid w:val="002E591A"/>
    <w:rsid w:val="003A7D3D"/>
    <w:rsid w:val="003B10F0"/>
    <w:rsid w:val="003B4A00"/>
    <w:rsid w:val="00404D75"/>
    <w:rsid w:val="004A3473"/>
    <w:rsid w:val="005A370E"/>
    <w:rsid w:val="00693D44"/>
    <w:rsid w:val="006E3972"/>
    <w:rsid w:val="007459B6"/>
    <w:rsid w:val="00936D58"/>
    <w:rsid w:val="009A576F"/>
    <w:rsid w:val="009D7EB9"/>
    <w:rsid w:val="00A418E1"/>
    <w:rsid w:val="00BB7DA7"/>
    <w:rsid w:val="00CD6862"/>
    <w:rsid w:val="00E2139A"/>
    <w:rsid w:val="00ED11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B2E67"/>
  <w15:docId w15:val="{64D1E805-2028-4FBC-8F7D-45515640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E397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ui-provider">
    <w:name w:val="ui-provider"/>
    <w:basedOn w:val="Numatytasispastraiposriftas"/>
    <w:rsid w:val="0093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448071">
      <w:bodyDiv w:val="1"/>
      <w:marLeft w:val="225"/>
      <w:marRight w:val="225"/>
      <w:marTop w:val="0"/>
      <w:marBottom w:val="0"/>
      <w:divBdr>
        <w:top w:val="none" w:sz="0" w:space="0" w:color="auto"/>
        <w:left w:val="none" w:sz="0" w:space="0" w:color="auto"/>
        <w:bottom w:val="none" w:sz="0" w:space="0" w:color="auto"/>
        <w:right w:val="none" w:sz="0" w:space="0" w:color="auto"/>
      </w:divBdr>
      <w:divsChild>
        <w:div w:id="1565408348">
          <w:marLeft w:val="0"/>
          <w:marRight w:val="0"/>
          <w:marTop w:val="0"/>
          <w:marBottom w:val="0"/>
          <w:divBdr>
            <w:top w:val="none" w:sz="0" w:space="0" w:color="auto"/>
            <w:left w:val="none" w:sz="0" w:space="0" w:color="auto"/>
            <w:bottom w:val="none" w:sz="0" w:space="0" w:color="auto"/>
            <w:right w:val="none" w:sz="0" w:space="0" w:color="auto"/>
          </w:divBdr>
        </w:div>
      </w:divsChild>
    </w:div>
    <w:div w:id="927882814">
      <w:bodyDiv w:val="1"/>
      <w:marLeft w:val="0"/>
      <w:marRight w:val="0"/>
      <w:marTop w:val="0"/>
      <w:marBottom w:val="0"/>
      <w:divBdr>
        <w:top w:val="none" w:sz="0" w:space="0" w:color="auto"/>
        <w:left w:val="none" w:sz="0" w:space="0" w:color="auto"/>
        <w:bottom w:val="none" w:sz="0" w:space="0" w:color="auto"/>
        <w:right w:val="none" w:sz="0" w:space="0" w:color="auto"/>
      </w:divBdr>
    </w:div>
    <w:div w:id="1736927759">
      <w:bodyDiv w:val="1"/>
      <w:marLeft w:val="225"/>
      <w:marRight w:val="225"/>
      <w:marTop w:val="0"/>
      <w:marBottom w:val="0"/>
      <w:divBdr>
        <w:top w:val="none" w:sz="0" w:space="0" w:color="auto"/>
        <w:left w:val="none" w:sz="0" w:space="0" w:color="auto"/>
        <w:bottom w:val="none" w:sz="0" w:space="0" w:color="auto"/>
        <w:right w:val="none" w:sz="0" w:space="0" w:color="auto"/>
      </w:divBdr>
      <w:divsChild>
        <w:div w:id="1511796268">
          <w:marLeft w:val="0"/>
          <w:marRight w:val="0"/>
          <w:marTop w:val="0"/>
          <w:marBottom w:val="0"/>
          <w:divBdr>
            <w:top w:val="none" w:sz="0" w:space="0" w:color="auto"/>
            <w:left w:val="none" w:sz="0" w:space="0" w:color="auto"/>
            <w:bottom w:val="none" w:sz="0" w:space="0" w:color="auto"/>
            <w:right w:val="none" w:sz="0" w:space="0" w:color="auto"/>
          </w:divBdr>
          <w:divsChild>
            <w:div w:id="9868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7895">
      <w:bodyDiv w:val="1"/>
      <w:marLeft w:val="225"/>
      <w:marRight w:val="225"/>
      <w:marTop w:val="0"/>
      <w:marBottom w:val="0"/>
      <w:divBdr>
        <w:top w:val="none" w:sz="0" w:space="0" w:color="auto"/>
        <w:left w:val="none" w:sz="0" w:space="0" w:color="auto"/>
        <w:bottom w:val="none" w:sz="0" w:space="0" w:color="auto"/>
        <w:right w:val="none" w:sz="0" w:space="0" w:color="auto"/>
      </w:divBdr>
      <w:divsChild>
        <w:div w:id="1630698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707</Words>
  <Characters>4031</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Žemdirbių konsultavimo finansavimo taisyklių</vt:lpstr>
      <vt:lpstr>Žemdirbių konsultavimo       finansavimo taisyklių</vt:lpstr>
    </vt:vector>
  </TitlesOfParts>
  <Company>ZUM</Company>
  <LinksUpToDate>false</LinksUpToDate>
  <CharactersWithSpaces>4729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Žemdirbių konsultavimo finansavimo taisyklių</dc:title>
  <dc:creator>mokslas</dc:creator>
  <cp:lastModifiedBy>Eglė Milušauskienė</cp:lastModifiedBy>
  <cp:revision>9</cp:revision>
  <cp:lastPrinted>2018-11-14T13:29:00Z</cp:lastPrinted>
  <dcterms:created xsi:type="dcterms:W3CDTF">2023-02-27T13:37:00Z</dcterms:created>
  <dcterms:modified xsi:type="dcterms:W3CDTF">2023-04-20T08:12:00Z</dcterms:modified>
</cp:coreProperties>
</file>