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B0847" w14:textId="77777777" w:rsidR="00662BEA" w:rsidRPr="00912907" w:rsidRDefault="00662BEA" w:rsidP="00662BEA">
      <w:pPr>
        <w:spacing w:line="240" w:lineRule="auto"/>
        <w:ind w:left="4962" w:right="282" w:hanging="284"/>
        <w:rPr>
          <w:rFonts w:ascii="Times New Roman" w:hAnsi="Times New Roman" w:cs="Times New Roman"/>
          <w:sz w:val="24"/>
          <w:szCs w:val="24"/>
          <w:lang w:val="lt-LT"/>
        </w:rPr>
      </w:pPr>
      <w:r w:rsidRPr="00912907">
        <w:rPr>
          <w:rFonts w:ascii="Times New Roman" w:hAnsi="Times New Roman" w:cs="Times New Roman"/>
          <w:sz w:val="24"/>
          <w:szCs w:val="24"/>
          <w:lang w:val="lt-LT"/>
        </w:rPr>
        <w:t>Vietos projektų, įgyvendinamų bendruomenių</w:t>
      </w:r>
    </w:p>
    <w:p w14:paraId="0FB958D3" w14:textId="77777777" w:rsidR="00662BEA" w:rsidRPr="00912907" w:rsidRDefault="00662BEA" w:rsidP="00662BEA">
      <w:pPr>
        <w:spacing w:line="240" w:lineRule="auto"/>
        <w:ind w:left="4962" w:right="282" w:hanging="284"/>
        <w:rPr>
          <w:rFonts w:ascii="Times New Roman" w:hAnsi="Times New Roman" w:cs="Times New Roman"/>
          <w:sz w:val="24"/>
          <w:szCs w:val="24"/>
          <w:lang w:val="lt-LT"/>
        </w:rPr>
      </w:pPr>
      <w:r w:rsidRPr="00912907">
        <w:rPr>
          <w:rFonts w:ascii="Times New Roman" w:hAnsi="Times New Roman" w:cs="Times New Roman"/>
          <w:sz w:val="24"/>
          <w:szCs w:val="24"/>
          <w:lang w:val="lt-LT"/>
        </w:rPr>
        <w:t xml:space="preserve">inicijuotos vietos plėtros būdu, </w:t>
      </w:r>
    </w:p>
    <w:p w14:paraId="54913FA3" w14:textId="77777777" w:rsidR="00662BEA" w:rsidRPr="00912907" w:rsidRDefault="00662BEA" w:rsidP="00662BEA">
      <w:pPr>
        <w:spacing w:line="240" w:lineRule="auto"/>
        <w:ind w:left="4962" w:right="282" w:hanging="284"/>
        <w:rPr>
          <w:rFonts w:ascii="Times New Roman" w:hAnsi="Times New Roman" w:cs="Times New Roman"/>
          <w:sz w:val="24"/>
          <w:szCs w:val="24"/>
          <w:lang w:val="lt-LT"/>
        </w:rPr>
      </w:pPr>
      <w:r w:rsidRPr="00912907">
        <w:rPr>
          <w:rFonts w:ascii="Times New Roman" w:hAnsi="Times New Roman" w:cs="Times New Roman"/>
          <w:sz w:val="24"/>
          <w:szCs w:val="24"/>
          <w:lang w:val="lt-LT"/>
        </w:rPr>
        <w:t xml:space="preserve">administravimo taisyklių </w:t>
      </w:r>
    </w:p>
    <w:p w14:paraId="634337C4" w14:textId="7E719C7F" w:rsidR="00662BEA" w:rsidRPr="00912907" w:rsidRDefault="00662BEA" w:rsidP="00662BEA">
      <w:pPr>
        <w:spacing w:line="240" w:lineRule="auto"/>
        <w:rPr>
          <w:rFonts w:ascii="Times New Roman" w:hAnsi="Times New Roman" w:cs="Times New Roman"/>
          <w:sz w:val="24"/>
          <w:szCs w:val="24"/>
          <w:lang w:val="lt-LT"/>
        </w:rPr>
      </w:pPr>
      <w:r w:rsidRPr="00912907">
        <w:rPr>
          <w:rFonts w:ascii="Times New Roman" w:hAnsi="Times New Roman" w:cs="Times New Roman"/>
          <w:sz w:val="24"/>
          <w:szCs w:val="24"/>
          <w:lang w:val="lt-LT"/>
        </w:rPr>
        <w:t xml:space="preserve">                                                                  </w:t>
      </w:r>
      <w:r w:rsidR="00747107">
        <w:rPr>
          <w:rFonts w:ascii="Times New Roman" w:hAnsi="Times New Roman" w:cs="Times New Roman"/>
          <w:sz w:val="24"/>
          <w:szCs w:val="24"/>
          <w:lang w:val="lt-LT"/>
        </w:rPr>
        <w:t>9</w:t>
      </w:r>
      <w:r w:rsidRPr="00912907">
        <w:rPr>
          <w:rFonts w:ascii="Times New Roman" w:hAnsi="Times New Roman" w:cs="Times New Roman"/>
          <w:sz w:val="24"/>
          <w:szCs w:val="24"/>
          <w:lang w:val="lt-LT"/>
        </w:rPr>
        <w:t xml:space="preserve"> priedas</w:t>
      </w:r>
    </w:p>
    <w:p w14:paraId="568F7EB9" w14:textId="77777777" w:rsidR="00662BEA" w:rsidRPr="00912907" w:rsidRDefault="00662BEA" w:rsidP="005666C3">
      <w:pPr>
        <w:spacing w:line="240" w:lineRule="auto"/>
        <w:jc w:val="center"/>
        <w:rPr>
          <w:rFonts w:ascii="Times New Roman" w:eastAsia="Times New Roman" w:hAnsi="Times New Roman" w:cs="Times New Roman"/>
          <w:b/>
          <w:bCs/>
          <w:color w:val="000000"/>
          <w:sz w:val="27"/>
          <w:szCs w:val="27"/>
          <w:lang w:val="lt-LT"/>
        </w:rPr>
      </w:pPr>
    </w:p>
    <w:p w14:paraId="699BB54B" w14:textId="77777777" w:rsidR="00662BEA" w:rsidRPr="00912907" w:rsidRDefault="00662BEA" w:rsidP="005666C3">
      <w:pPr>
        <w:spacing w:line="240" w:lineRule="auto"/>
        <w:jc w:val="center"/>
        <w:rPr>
          <w:rFonts w:ascii="Times New Roman" w:eastAsia="Times New Roman" w:hAnsi="Times New Roman" w:cs="Times New Roman"/>
          <w:b/>
          <w:bCs/>
          <w:color w:val="000000"/>
          <w:sz w:val="27"/>
          <w:szCs w:val="27"/>
          <w:lang w:val="lt-LT"/>
        </w:rPr>
      </w:pPr>
    </w:p>
    <w:p w14:paraId="488CB78B" w14:textId="4A260627" w:rsidR="001733CF" w:rsidRPr="00912907" w:rsidRDefault="00312A7A" w:rsidP="005666C3">
      <w:pPr>
        <w:spacing w:line="240" w:lineRule="auto"/>
        <w:jc w:val="center"/>
        <w:rPr>
          <w:rFonts w:ascii="Times New Roman" w:eastAsia="Times New Roman" w:hAnsi="Times New Roman" w:cs="Times New Roman"/>
          <w:b/>
          <w:bCs/>
          <w:color w:val="000000"/>
          <w:sz w:val="24"/>
          <w:szCs w:val="24"/>
          <w:lang w:val="lt-LT"/>
        </w:rPr>
      </w:pPr>
      <w:r w:rsidRPr="00912907">
        <w:rPr>
          <w:rFonts w:ascii="Times New Roman" w:eastAsia="Times New Roman" w:hAnsi="Times New Roman" w:cs="Times New Roman"/>
          <w:b/>
          <w:bCs/>
          <w:color w:val="000000"/>
          <w:sz w:val="24"/>
          <w:szCs w:val="24"/>
          <w:lang w:val="lt-LT"/>
        </w:rPr>
        <w:t xml:space="preserve">VIETOS VEIKLOS GRUPIŲ </w:t>
      </w:r>
      <w:r w:rsidR="00D11132" w:rsidRPr="00912907">
        <w:rPr>
          <w:rFonts w:ascii="Times New Roman" w:eastAsia="Times New Roman" w:hAnsi="Times New Roman" w:cs="Times New Roman"/>
          <w:b/>
          <w:bCs/>
          <w:color w:val="000000"/>
          <w:sz w:val="24"/>
          <w:szCs w:val="24"/>
          <w:lang w:val="lt-LT"/>
        </w:rPr>
        <w:t xml:space="preserve">TARPTAUTINIO IR TERITORINIO BENDRADARBIAVIMO PROJEKTŲ ĮGYVENDINIMO </w:t>
      </w:r>
      <w:r w:rsidR="00C715EC" w:rsidRPr="00912907">
        <w:rPr>
          <w:rFonts w:ascii="Times New Roman" w:eastAsia="Times New Roman" w:hAnsi="Times New Roman" w:cs="Times New Roman"/>
          <w:b/>
          <w:bCs/>
          <w:color w:val="000000"/>
          <w:sz w:val="24"/>
          <w:szCs w:val="24"/>
          <w:lang w:val="lt-LT"/>
        </w:rPr>
        <w:t>SĄLY</w:t>
      </w:r>
      <w:r w:rsidR="000968B1" w:rsidRPr="00912907">
        <w:rPr>
          <w:rFonts w:ascii="Times New Roman" w:eastAsia="Times New Roman" w:hAnsi="Times New Roman" w:cs="Times New Roman"/>
          <w:b/>
          <w:bCs/>
          <w:color w:val="000000"/>
          <w:sz w:val="24"/>
          <w:szCs w:val="24"/>
          <w:lang w:val="lt-LT"/>
        </w:rPr>
        <w:t>GŲ APRAŠAS</w:t>
      </w:r>
    </w:p>
    <w:p w14:paraId="3E914ACD" w14:textId="77777777" w:rsidR="00F41254" w:rsidRPr="00912907" w:rsidRDefault="00F41254" w:rsidP="00F41254">
      <w:pPr>
        <w:spacing w:line="240" w:lineRule="auto"/>
        <w:jc w:val="center"/>
        <w:rPr>
          <w:rFonts w:ascii="Times New Roman" w:eastAsia="Times New Roman" w:hAnsi="Times New Roman" w:cs="Times New Roman"/>
          <w:b/>
          <w:bCs/>
          <w:color w:val="000000"/>
          <w:sz w:val="27"/>
          <w:szCs w:val="27"/>
          <w:lang w:val="lt-LT"/>
        </w:rPr>
      </w:pPr>
    </w:p>
    <w:p w14:paraId="4EAB9BF0" w14:textId="62DB2FFC" w:rsidR="00F41254" w:rsidRPr="00912907" w:rsidRDefault="00F41254" w:rsidP="00F41254">
      <w:pPr>
        <w:spacing w:line="240" w:lineRule="auto"/>
        <w:jc w:val="center"/>
        <w:rPr>
          <w:rFonts w:ascii="Times New Roman" w:eastAsia="Times New Roman" w:hAnsi="Times New Roman" w:cs="Times New Roman"/>
          <w:b/>
          <w:bCs/>
          <w:color w:val="000000"/>
          <w:sz w:val="24"/>
          <w:szCs w:val="24"/>
          <w:lang w:val="lt-LT"/>
        </w:rPr>
      </w:pPr>
      <w:r w:rsidRPr="00912907">
        <w:rPr>
          <w:rFonts w:ascii="Times New Roman" w:eastAsia="Times New Roman" w:hAnsi="Times New Roman" w:cs="Times New Roman"/>
          <w:b/>
          <w:bCs/>
          <w:color w:val="000000"/>
          <w:sz w:val="24"/>
          <w:szCs w:val="24"/>
          <w:lang w:val="lt-LT"/>
        </w:rPr>
        <w:t>I SKYRIUS</w:t>
      </w:r>
    </w:p>
    <w:p w14:paraId="61E4C938" w14:textId="791CA3DB" w:rsidR="00662BEA" w:rsidRPr="00912907" w:rsidRDefault="00662BEA" w:rsidP="00F41254">
      <w:pPr>
        <w:spacing w:line="240" w:lineRule="auto"/>
        <w:jc w:val="center"/>
        <w:rPr>
          <w:rFonts w:ascii="Times New Roman" w:eastAsia="Times New Roman" w:hAnsi="Times New Roman" w:cs="Times New Roman"/>
          <w:b/>
          <w:bCs/>
          <w:color w:val="000000"/>
          <w:sz w:val="24"/>
          <w:szCs w:val="24"/>
          <w:lang w:val="lt-LT"/>
        </w:rPr>
      </w:pPr>
      <w:r w:rsidRPr="00912907">
        <w:rPr>
          <w:rFonts w:ascii="Times New Roman" w:eastAsia="Times New Roman" w:hAnsi="Times New Roman" w:cs="Times New Roman"/>
          <w:b/>
          <w:bCs/>
          <w:color w:val="000000"/>
          <w:sz w:val="24"/>
          <w:szCs w:val="24"/>
          <w:lang w:val="lt-LT"/>
        </w:rPr>
        <w:t>BENDROSIOS NUOSTATOS</w:t>
      </w:r>
    </w:p>
    <w:p w14:paraId="7630E7EC" w14:textId="77777777" w:rsidR="009704DF" w:rsidRPr="00912907" w:rsidRDefault="009704DF" w:rsidP="00E863CA">
      <w:pPr>
        <w:spacing w:line="240" w:lineRule="auto"/>
        <w:jc w:val="center"/>
        <w:rPr>
          <w:rFonts w:ascii="Times New Roman" w:eastAsia="Times New Roman" w:hAnsi="Times New Roman" w:cs="Times New Roman"/>
          <w:b/>
          <w:bCs/>
          <w:color w:val="000000"/>
          <w:sz w:val="27"/>
          <w:szCs w:val="27"/>
          <w:lang w:val="lt-LT"/>
        </w:rPr>
      </w:pPr>
    </w:p>
    <w:p w14:paraId="59876778" w14:textId="1751583B" w:rsidR="009704DF" w:rsidRPr="00912907" w:rsidRDefault="00312A7A" w:rsidP="008D3D73">
      <w:pPr>
        <w:pStyle w:val="Sraopastraipa"/>
        <w:numPr>
          <w:ilvl w:val="0"/>
          <w:numId w:val="7"/>
        </w:numPr>
        <w:tabs>
          <w:tab w:val="left" w:pos="540"/>
        </w:tabs>
        <w:ind w:left="0" w:firstLine="720"/>
        <w:rPr>
          <w:rFonts w:ascii="Times New Roman" w:hAnsi="Times New Roman" w:cs="Times New Roman"/>
          <w:sz w:val="24"/>
          <w:szCs w:val="24"/>
          <w:lang w:val="lt-LT" w:eastAsia="lt-LT"/>
        </w:rPr>
      </w:pPr>
      <w:r w:rsidRPr="00912907">
        <w:rPr>
          <w:rFonts w:ascii="Times New Roman" w:eastAsia="Calibri" w:hAnsi="Times New Roman" w:cs="Times New Roman"/>
          <w:sz w:val="24"/>
          <w:szCs w:val="24"/>
          <w:lang w:val="lt-LT" w:eastAsia="lt-LT"/>
        </w:rPr>
        <w:t>Vietos veiklos grupių t</w:t>
      </w:r>
      <w:r w:rsidR="009704DF" w:rsidRPr="00912907">
        <w:rPr>
          <w:rFonts w:ascii="Times New Roman" w:eastAsia="Calibri" w:hAnsi="Times New Roman" w:cs="Times New Roman"/>
          <w:sz w:val="24"/>
          <w:szCs w:val="24"/>
          <w:lang w:val="lt-LT" w:eastAsia="lt-LT"/>
        </w:rPr>
        <w:t>arptautinio ir teritorinio bendradarbiavimo projektų</w:t>
      </w:r>
      <w:r w:rsidR="00047BBC" w:rsidRPr="00912907">
        <w:rPr>
          <w:rFonts w:ascii="Times New Roman" w:eastAsia="Calibri" w:hAnsi="Times New Roman" w:cs="Times New Roman"/>
          <w:sz w:val="24"/>
          <w:szCs w:val="24"/>
          <w:lang w:val="lt-LT" w:eastAsia="lt-LT"/>
        </w:rPr>
        <w:t xml:space="preserve"> </w:t>
      </w:r>
      <w:r w:rsidR="00F62155">
        <w:rPr>
          <w:rFonts w:ascii="Times New Roman" w:eastAsia="Calibri" w:hAnsi="Times New Roman" w:cs="Times New Roman"/>
          <w:sz w:val="24"/>
          <w:szCs w:val="24"/>
          <w:lang w:val="lt-LT" w:eastAsia="lt-LT"/>
        </w:rPr>
        <w:t xml:space="preserve">(toliau – VVG bendradarbiavimo projektai) </w:t>
      </w:r>
      <w:r w:rsidR="00244366" w:rsidRPr="00912907">
        <w:rPr>
          <w:rFonts w:ascii="Times New Roman" w:eastAsia="Calibri" w:hAnsi="Times New Roman" w:cs="Times New Roman"/>
          <w:sz w:val="24"/>
          <w:szCs w:val="24"/>
          <w:lang w:val="lt-LT" w:eastAsia="lt-LT"/>
        </w:rPr>
        <w:t>įgyvendinimo sąlygų aprašas (toliau –</w:t>
      </w:r>
      <w:r w:rsidR="000523F4" w:rsidRPr="00912907">
        <w:rPr>
          <w:rFonts w:ascii="Times New Roman" w:eastAsia="Calibri" w:hAnsi="Times New Roman" w:cs="Times New Roman"/>
          <w:sz w:val="24"/>
          <w:szCs w:val="24"/>
          <w:lang w:val="lt-LT" w:eastAsia="lt-LT"/>
        </w:rPr>
        <w:t xml:space="preserve"> Aprašas)</w:t>
      </w:r>
      <w:r w:rsidR="00244366" w:rsidRPr="00912907">
        <w:rPr>
          <w:rFonts w:ascii="Times New Roman" w:eastAsia="Calibri" w:hAnsi="Times New Roman" w:cs="Times New Roman"/>
          <w:sz w:val="24"/>
          <w:szCs w:val="24"/>
          <w:lang w:val="lt-LT" w:eastAsia="lt-LT"/>
        </w:rPr>
        <w:t xml:space="preserve"> </w:t>
      </w:r>
      <w:r w:rsidR="009704DF" w:rsidRPr="00912907">
        <w:rPr>
          <w:rFonts w:ascii="Times New Roman" w:eastAsia="Calibri" w:hAnsi="Times New Roman" w:cs="Times New Roman"/>
          <w:sz w:val="24"/>
          <w:szCs w:val="24"/>
          <w:lang w:val="lt-LT" w:eastAsia="lt-LT"/>
        </w:rPr>
        <w:t xml:space="preserve"> </w:t>
      </w:r>
      <w:r w:rsidR="009704DF" w:rsidRPr="00912907">
        <w:rPr>
          <w:rFonts w:ascii="Times New Roman" w:hAnsi="Times New Roman" w:cs="Times New Roman"/>
          <w:sz w:val="24"/>
          <w:szCs w:val="24"/>
          <w:lang w:val="lt-LT" w:eastAsia="lt-LT"/>
        </w:rPr>
        <w:t>parengt</w:t>
      </w:r>
      <w:r w:rsidR="000523F4" w:rsidRPr="00912907">
        <w:rPr>
          <w:rFonts w:ascii="Times New Roman" w:hAnsi="Times New Roman" w:cs="Times New Roman"/>
          <w:sz w:val="24"/>
          <w:szCs w:val="24"/>
          <w:lang w:val="lt-LT" w:eastAsia="lt-LT"/>
        </w:rPr>
        <w:t xml:space="preserve">as </w:t>
      </w:r>
      <w:r w:rsidR="009704DF" w:rsidRPr="00912907">
        <w:rPr>
          <w:rFonts w:ascii="Times New Roman" w:hAnsi="Times New Roman" w:cs="Times New Roman"/>
          <w:sz w:val="24"/>
          <w:szCs w:val="24"/>
          <w:lang w:val="lt-LT" w:eastAsia="lt-LT"/>
        </w:rPr>
        <w:t>vadovaujantis:</w:t>
      </w:r>
    </w:p>
    <w:p w14:paraId="3E0A147D" w14:textId="03BC3F1B" w:rsidR="00B76E39" w:rsidRPr="00912907" w:rsidRDefault="00B76E39" w:rsidP="008D3D73">
      <w:pPr>
        <w:pStyle w:val="Sraopastraipa"/>
        <w:numPr>
          <w:ilvl w:val="1"/>
          <w:numId w:val="9"/>
        </w:numPr>
        <w:tabs>
          <w:tab w:val="left" w:pos="540"/>
        </w:tabs>
        <w:ind w:left="0" w:firstLine="709"/>
        <w:rPr>
          <w:rFonts w:ascii="Times New Roman" w:hAnsi="Times New Roman" w:cs="Times New Roman"/>
          <w:sz w:val="24"/>
          <w:szCs w:val="24"/>
          <w:lang w:val="lt-LT" w:eastAsia="lt-LT"/>
        </w:rPr>
      </w:pPr>
      <w:r w:rsidRPr="00912907">
        <w:rPr>
          <w:rFonts w:ascii="Times New Roman" w:hAnsi="Times New Roman" w:cs="Times New Roman"/>
          <w:sz w:val="24"/>
          <w:szCs w:val="24"/>
          <w:lang w:val="lt-LT" w:eastAsia="lt-LT"/>
        </w:rPr>
        <w:t>2021 m. birželio 24 d. Europos Parlamento ir Tarybos reglamentu (ES) Nr.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Reglamentas (ES) Nr. 2021/1060);</w:t>
      </w:r>
    </w:p>
    <w:p w14:paraId="39523048" w14:textId="4AEF2E4E" w:rsidR="00036AB0" w:rsidRPr="00912907" w:rsidRDefault="00036AB0" w:rsidP="008D3D73">
      <w:pPr>
        <w:pStyle w:val="Sraopastraipa"/>
        <w:numPr>
          <w:ilvl w:val="1"/>
          <w:numId w:val="9"/>
        </w:numPr>
        <w:ind w:left="0" w:firstLine="709"/>
        <w:rPr>
          <w:rFonts w:ascii="Times New Roman" w:hAnsi="Times New Roman" w:cs="Times New Roman"/>
          <w:sz w:val="24"/>
          <w:szCs w:val="24"/>
          <w:lang w:val="lt-LT" w:eastAsia="lt-LT"/>
        </w:rPr>
      </w:pPr>
      <w:r w:rsidRPr="00912907">
        <w:rPr>
          <w:rFonts w:ascii="Times New Roman" w:hAnsi="Times New Roman" w:cs="Times New Roman"/>
          <w:sz w:val="24"/>
          <w:szCs w:val="24"/>
          <w:lang w:val="lt-LT" w:eastAsia="lt-LT"/>
        </w:rPr>
        <w:t>2021 m. gruodžio 2 d. Europos Parlamento ir Tarybos reglamentu (ES) Nr.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(toliau – Reglamentas (ES) Nr. 2021/2115);</w:t>
      </w:r>
    </w:p>
    <w:p w14:paraId="79AA51C2" w14:textId="07896EBA" w:rsidR="005E43D8" w:rsidRPr="00912907" w:rsidRDefault="005E43D8" w:rsidP="008D3D73">
      <w:pPr>
        <w:pStyle w:val="Sraopastraipa"/>
        <w:numPr>
          <w:ilvl w:val="1"/>
          <w:numId w:val="9"/>
        </w:numPr>
        <w:tabs>
          <w:tab w:val="left" w:pos="993"/>
        </w:tabs>
        <w:overflowPunct w:val="0"/>
        <w:ind w:left="0" w:firstLine="709"/>
        <w:textAlignment w:val="baseline"/>
        <w:rPr>
          <w:rFonts w:ascii="Times New Roman" w:hAnsi="Times New Roman" w:cs="Times New Roman"/>
          <w:sz w:val="24"/>
          <w:szCs w:val="24"/>
          <w:lang w:val="lt-LT" w:eastAsia="lt-LT"/>
        </w:rPr>
      </w:pPr>
      <w:r w:rsidRPr="00912907">
        <w:rPr>
          <w:rFonts w:ascii="Times New Roman" w:hAnsi="Times New Roman" w:cs="Times New Roman"/>
          <w:sz w:val="24"/>
          <w:szCs w:val="24"/>
          <w:lang w:val="lt-LT" w:eastAsia="lt-LT"/>
        </w:rPr>
        <w:t>2021 m. gruodžio 2 d. Europos Parlamento ir Tarybos reglamentu (ES) Nr. 2021/2116, dėl bendros žemės ūkio politikos finansavimo, valdymo ir stebėsenos, kuriuo panaikinamas Reglamentas (ES) Nr. 1306/2013 (toliau – Reglamentas (ES) Nr. 2021/2116);</w:t>
      </w:r>
    </w:p>
    <w:p w14:paraId="4E477FCB" w14:textId="5CE3EB12" w:rsidR="00551E96" w:rsidRPr="00912907" w:rsidRDefault="00551E96" w:rsidP="008D3D73">
      <w:pPr>
        <w:pStyle w:val="Sraopastraipa"/>
        <w:numPr>
          <w:ilvl w:val="1"/>
          <w:numId w:val="9"/>
        </w:numPr>
        <w:ind w:left="0" w:firstLine="709"/>
        <w:rPr>
          <w:rFonts w:ascii="Times New Roman" w:hAnsi="Times New Roman" w:cs="Times New Roman"/>
          <w:sz w:val="24"/>
          <w:szCs w:val="24"/>
          <w:lang w:val="lt-LT" w:eastAsia="lt-LT"/>
        </w:rPr>
      </w:pPr>
      <w:r w:rsidRPr="00912907">
        <w:rPr>
          <w:rFonts w:ascii="Times New Roman" w:hAnsi="Times New Roman" w:cs="Times New Roman"/>
          <w:sz w:val="24"/>
          <w:szCs w:val="24"/>
          <w:lang w:val="lt-LT" w:eastAsia="lt-LT"/>
        </w:rPr>
        <w:t>Lietuvos žemės ūkio ir kaimo plėtros 2023–2027 metų strateginiu planu, patvirtintu Europos Komisijos 2022 m. lapkričio 21 d. sprendimu Nr. C(2022)8272 (toliau – SP);</w:t>
      </w:r>
    </w:p>
    <w:p w14:paraId="76182DC5" w14:textId="5A0348D3" w:rsidR="00F03945" w:rsidRPr="00912907" w:rsidRDefault="00E25492" w:rsidP="008D3D73">
      <w:pPr>
        <w:pStyle w:val="Sraopastraipa"/>
        <w:numPr>
          <w:ilvl w:val="1"/>
          <w:numId w:val="9"/>
        </w:numPr>
        <w:tabs>
          <w:tab w:val="left" w:pos="540"/>
        </w:tabs>
        <w:ind w:left="0" w:firstLine="709"/>
        <w:rPr>
          <w:rFonts w:ascii="Times New Roman" w:hAnsi="Times New Roman" w:cs="Times New Roman"/>
          <w:sz w:val="24"/>
          <w:szCs w:val="24"/>
          <w:lang w:val="lt-LT" w:eastAsia="lt-LT"/>
        </w:rPr>
      </w:pPr>
      <w:r w:rsidRPr="00912907">
        <w:rPr>
          <w:rFonts w:ascii="Times New Roman" w:hAnsi="Times New Roman" w:cs="Times New Roman"/>
          <w:sz w:val="24"/>
          <w:szCs w:val="24"/>
          <w:lang w:val="lt-LT" w:eastAsia="lt-LT"/>
        </w:rPr>
        <w:t>Lietuvos žemės ūkio ir kaimo plėtros 2023–2027 metų strateginio plano administravimo taisyklėmis, patvirtintomis Lietuvos Respublikos žemės ūkio ministro 2023 m. vasario 24 d. įsakymu Nr. 3D-102 „Dėl Lietuvos žemės ūkio ir kaimo plėtros 2023–2027 metų strateginio plano administravimo taisyklių patvirtinimo“ (toliau – Administravimo taisyklės);</w:t>
      </w:r>
    </w:p>
    <w:p w14:paraId="24A5D24D" w14:textId="75C28DC2" w:rsidR="006B485D" w:rsidRPr="00912907" w:rsidRDefault="006B485D" w:rsidP="008D3D73">
      <w:pPr>
        <w:pStyle w:val="Sraopastraipa"/>
        <w:numPr>
          <w:ilvl w:val="1"/>
          <w:numId w:val="10"/>
        </w:numPr>
        <w:ind w:left="0" w:firstLine="709"/>
        <w:rPr>
          <w:rFonts w:ascii="Times New Roman" w:hAnsi="Times New Roman" w:cs="Times New Roman"/>
          <w:sz w:val="24"/>
          <w:szCs w:val="24"/>
          <w:lang w:val="lt-LT" w:eastAsia="lt-LT"/>
        </w:rPr>
      </w:pPr>
      <w:r w:rsidRPr="00912907">
        <w:rPr>
          <w:rFonts w:ascii="Times New Roman" w:hAnsi="Times New Roman" w:cs="Times New Roman"/>
          <w:sz w:val="24"/>
          <w:szCs w:val="24"/>
          <w:lang w:val="lt-LT" w:eastAsia="lt-LT"/>
        </w:rPr>
        <w:t>Vietos plėtros strategijų, įgyvendinamų bendruomenių inicijuotos vietos plėtros būdu, įgyvendinimo taisyklėmis, patvirtintomis Lietuvos Respublikos žemės ūkio ministro 2023 m. sausio 6 d. įsakymu Nr. 3D-4 „Dėl Vietos plėtros strategijų, įgyvendinamų bendruomenių inicijuotos vietos plėtros būdu, įgyvendinimo taisyklių patvirtinimo“</w:t>
      </w:r>
      <w:r w:rsidR="00434FF9" w:rsidRPr="00912907">
        <w:rPr>
          <w:rFonts w:ascii="Times New Roman" w:hAnsi="Times New Roman" w:cs="Times New Roman"/>
          <w:sz w:val="24"/>
          <w:szCs w:val="24"/>
          <w:lang w:val="lt-LT" w:eastAsia="lt-LT"/>
        </w:rPr>
        <w:t>(toliau</w:t>
      </w:r>
      <w:r w:rsidR="00D204D2" w:rsidRPr="00912907">
        <w:rPr>
          <w:rFonts w:ascii="Times New Roman" w:hAnsi="Times New Roman" w:cs="Times New Roman"/>
          <w:sz w:val="24"/>
          <w:szCs w:val="24"/>
          <w:lang w:val="lt-LT" w:eastAsia="lt-LT"/>
        </w:rPr>
        <w:t xml:space="preserve"> </w:t>
      </w:r>
      <w:r w:rsidR="00434FF9" w:rsidRPr="00912907">
        <w:rPr>
          <w:rFonts w:ascii="Times New Roman" w:hAnsi="Times New Roman" w:cs="Times New Roman"/>
          <w:sz w:val="24"/>
          <w:szCs w:val="24"/>
          <w:lang w:val="lt-LT" w:eastAsia="lt-LT"/>
        </w:rPr>
        <w:t>–</w:t>
      </w:r>
      <w:r w:rsidR="00A75918" w:rsidRPr="00912907">
        <w:rPr>
          <w:rFonts w:ascii="Times New Roman" w:hAnsi="Times New Roman" w:cs="Times New Roman"/>
          <w:sz w:val="24"/>
          <w:szCs w:val="24"/>
          <w:lang w:val="lt-LT" w:eastAsia="lt-LT"/>
        </w:rPr>
        <w:t xml:space="preserve"> VPS įgyvendinimo taisyklės)</w:t>
      </w:r>
      <w:r w:rsidRPr="00912907">
        <w:rPr>
          <w:rFonts w:ascii="Times New Roman" w:hAnsi="Times New Roman" w:cs="Times New Roman"/>
          <w:sz w:val="24"/>
          <w:szCs w:val="24"/>
          <w:lang w:val="lt-LT" w:eastAsia="lt-LT"/>
        </w:rPr>
        <w:t>.</w:t>
      </w:r>
    </w:p>
    <w:p w14:paraId="75BF73CF" w14:textId="259DCB39" w:rsidR="00E04612" w:rsidRPr="00912907" w:rsidRDefault="00F62155" w:rsidP="008D3D73">
      <w:pPr>
        <w:pStyle w:val="Sraopastraipa"/>
        <w:numPr>
          <w:ilvl w:val="1"/>
          <w:numId w:val="10"/>
        </w:numPr>
        <w:ind w:left="0" w:firstLine="709"/>
        <w:rPr>
          <w:rFonts w:ascii="Times New Roman" w:hAnsi="Times New Roman" w:cs="Times New Roman"/>
          <w:sz w:val="24"/>
          <w:szCs w:val="24"/>
          <w:lang w:val="lt-LT" w:eastAsia="lt-LT"/>
        </w:rPr>
      </w:pPr>
      <w:r w:rsidRPr="00912907">
        <w:rPr>
          <w:rFonts w:ascii="Times New Roman" w:hAnsi="Times New Roman" w:cs="Times New Roman"/>
          <w:sz w:val="24"/>
          <w:szCs w:val="24"/>
          <w:lang w:val="lt-LT" w:eastAsia="lt-LT"/>
        </w:rPr>
        <w:t xml:space="preserve">žemės ūkio ministro </w:t>
      </w:r>
      <w:r>
        <w:rPr>
          <w:rFonts w:ascii="Times New Roman" w:hAnsi="Times New Roman" w:cs="Times New Roman"/>
          <w:sz w:val="24"/>
          <w:szCs w:val="24"/>
          <w:lang w:val="lt-LT" w:eastAsia="lt-LT"/>
        </w:rPr>
        <w:t xml:space="preserve">tvirtinamomis </w:t>
      </w:r>
      <w:r w:rsidR="00D46305" w:rsidRPr="00912907">
        <w:rPr>
          <w:rFonts w:ascii="Times New Roman" w:hAnsi="Times New Roman" w:cs="Times New Roman"/>
          <w:sz w:val="24"/>
          <w:szCs w:val="24"/>
          <w:lang w:val="lt-LT" w:eastAsia="lt-LT"/>
        </w:rPr>
        <w:t xml:space="preserve">Vietos projektų, įgyvendinamų </w:t>
      </w:r>
      <w:r w:rsidR="007F308E" w:rsidRPr="00912907">
        <w:rPr>
          <w:rFonts w:ascii="Times New Roman" w:hAnsi="Times New Roman" w:cs="Times New Roman"/>
          <w:sz w:val="24"/>
          <w:szCs w:val="24"/>
          <w:lang w:val="lt-LT" w:eastAsia="lt-LT"/>
        </w:rPr>
        <w:t xml:space="preserve">bendruomenių inicijuotos vietos plėtros būdu, administravimo taisyklėmis </w:t>
      </w:r>
      <w:r w:rsidR="00D204D2" w:rsidRPr="00912907">
        <w:rPr>
          <w:rFonts w:ascii="Times New Roman" w:hAnsi="Times New Roman" w:cs="Times New Roman"/>
          <w:sz w:val="24"/>
          <w:szCs w:val="24"/>
          <w:lang w:val="lt-LT" w:eastAsia="lt-LT"/>
        </w:rPr>
        <w:t>(toliau–</w:t>
      </w:r>
      <w:r w:rsidR="00330EFF">
        <w:rPr>
          <w:rFonts w:ascii="Times New Roman" w:hAnsi="Times New Roman" w:cs="Times New Roman"/>
          <w:sz w:val="24"/>
          <w:szCs w:val="24"/>
          <w:lang w:val="lt-LT" w:eastAsia="lt-LT"/>
        </w:rPr>
        <w:t xml:space="preserve"> T</w:t>
      </w:r>
      <w:r w:rsidR="00D204D2" w:rsidRPr="00912907">
        <w:rPr>
          <w:rFonts w:ascii="Times New Roman" w:hAnsi="Times New Roman" w:cs="Times New Roman"/>
          <w:sz w:val="24"/>
          <w:szCs w:val="24"/>
          <w:lang w:val="lt-LT" w:eastAsia="lt-LT"/>
        </w:rPr>
        <w:t>aisyklės)</w:t>
      </w:r>
      <w:r w:rsidR="00313F5A" w:rsidRPr="00912907">
        <w:rPr>
          <w:rFonts w:ascii="Times New Roman" w:hAnsi="Times New Roman" w:cs="Times New Roman"/>
          <w:sz w:val="24"/>
          <w:szCs w:val="24"/>
          <w:lang w:val="lt-LT" w:eastAsia="lt-LT"/>
        </w:rPr>
        <w:t xml:space="preserve">. </w:t>
      </w:r>
    </w:p>
    <w:p w14:paraId="3F867FDB" w14:textId="3CDFFEFD" w:rsidR="00347563" w:rsidRPr="003074EA" w:rsidRDefault="00475B03" w:rsidP="008D3D73">
      <w:pPr>
        <w:pStyle w:val="Sraopastraipa"/>
        <w:numPr>
          <w:ilvl w:val="0"/>
          <w:numId w:val="4"/>
        </w:numPr>
        <w:ind w:left="0" w:firstLine="709"/>
        <w:rPr>
          <w:rFonts w:ascii="Times New Roman" w:eastAsia="Times New Roman" w:hAnsi="Times New Roman" w:cs="Times New Roman"/>
          <w:color w:val="000000"/>
          <w:sz w:val="24"/>
          <w:szCs w:val="24"/>
          <w:lang w:val="lt-LT"/>
        </w:rPr>
      </w:pPr>
      <w:r w:rsidRPr="00912907">
        <w:rPr>
          <w:rFonts w:ascii="Times New Roman" w:eastAsia="Times New Roman" w:hAnsi="Times New Roman" w:cs="Times New Roman"/>
          <w:color w:val="000000"/>
          <w:sz w:val="24"/>
          <w:szCs w:val="24"/>
          <w:lang w:val="lt-LT"/>
        </w:rPr>
        <w:lastRenderedPageBreak/>
        <w:t>Apraše nustato</w:t>
      </w:r>
      <w:r w:rsidR="00BE29F6" w:rsidRPr="00912907">
        <w:rPr>
          <w:rFonts w:ascii="Times New Roman" w:eastAsia="Times New Roman" w:hAnsi="Times New Roman" w:cs="Times New Roman"/>
          <w:color w:val="000000"/>
          <w:sz w:val="24"/>
          <w:szCs w:val="24"/>
          <w:lang w:val="lt-LT"/>
        </w:rPr>
        <w:t xml:space="preserve">ma </w:t>
      </w:r>
      <w:r w:rsidR="00594B57" w:rsidRPr="00912907">
        <w:rPr>
          <w:rFonts w:ascii="Times New Roman" w:eastAsia="Times New Roman" w:hAnsi="Times New Roman" w:cs="Times New Roman"/>
          <w:color w:val="000000"/>
          <w:sz w:val="24"/>
          <w:szCs w:val="24"/>
          <w:lang w:val="lt-LT"/>
        </w:rPr>
        <w:t xml:space="preserve">kaimo vietovių vietos plėtros strategijų (toliau – VPS), įgyvendinamų pagal Lietuvos žemės ūkio ir kaimo plėtros 2023–2027 m. strateginio plano intervencinę priemonę „Bendruomenių inicijuota vietos plėtra (LEADER)“ (toliau – Priemonė) kaimo vietovių vietos veiklos grupių (toliau – VVG) teritorinio ir tarptautinio  bendradarbiavimo </w:t>
      </w:r>
      <w:r w:rsidR="00F62155">
        <w:rPr>
          <w:rFonts w:ascii="Times New Roman" w:eastAsia="Times New Roman" w:hAnsi="Times New Roman" w:cs="Times New Roman"/>
          <w:color w:val="000000"/>
          <w:sz w:val="24"/>
          <w:szCs w:val="24"/>
          <w:lang w:val="lt-LT"/>
        </w:rPr>
        <w:t xml:space="preserve">projektų </w:t>
      </w:r>
      <w:r w:rsidR="00594B57" w:rsidRPr="00912907">
        <w:rPr>
          <w:rFonts w:ascii="Times New Roman" w:eastAsia="Times New Roman" w:hAnsi="Times New Roman" w:cs="Times New Roman"/>
          <w:color w:val="000000"/>
          <w:sz w:val="24"/>
          <w:szCs w:val="24"/>
          <w:lang w:val="lt-LT"/>
        </w:rPr>
        <w:t>(toliau – VVG bendradarbiavimo projektai) teikimo, vertinimo, tvirtinimo, jų įgyvendinimo valdymo ir kontrolės tvark</w:t>
      </w:r>
      <w:r w:rsidR="00E2275B">
        <w:rPr>
          <w:rFonts w:ascii="Times New Roman" w:eastAsia="Times New Roman" w:hAnsi="Times New Roman" w:cs="Times New Roman"/>
          <w:color w:val="000000"/>
          <w:sz w:val="24"/>
          <w:szCs w:val="24"/>
          <w:lang w:val="lt-LT"/>
        </w:rPr>
        <w:t>a</w:t>
      </w:r>
      <w:r w:rsidR="00594B57" w:rsidRPr="00912907">
        <w:rPr>
          <w:rFonts w:ascii="Times New Roman" w:eastAsia="Times New Roman" w:hAnsi="Times New Roman" w:cs="Times New Roman"/>
          <w:color w:val="000000"/>
          <w:sz w:val="24"/>
          <w:szCs w:val="24"/>
          <w:lang w:val="lt-LT"/>
        </w:rPr>
        <w:t>.</w:t>
      </w:r>
    </w:p>
    <w:p w14:paraId="26966767" w14:textId="4C45C80C" w:rsidR="002C055E" w:rsidRPr="003074EA" w:rsidRDefault="00047BBC" w:rsidP="00B26F31">
      <w:pPr>
        <w:rPr>
          <w:rFonts w:ascii="Times New Roman" w:eastAsia="Times New Roman" w:hAnsi="Times New Roman" w:cs="Times New Roman"/>
          <w:color w:val="000000"/>
          <w:sz w:val="24"/>
          <w:szCs w:val="24"/>
          <w:lang w:val="lt-LT"/>
        </w:rPr>
      </w:pPr>
      <w:bookmarkStart w:id="0" w:name="part_fb7b920644c74064b2dddb428f23b30d"/>
      <w:bookmarkStart w:id="1" w:name="part_fbcb00cf969a41bb82571cfac9c1102c"/>
      <w:bookmarkStart w:id="2" w:name="part_f41797fc3fca4fa9820b8a84cda4d03b"/>
      <w:bookmarkStart w:id="3" w:name="part_27f76a061f0644958abfa2e85117a9bb"/>
      <w:bookmarkStart w:id="4" w:name="part_e7f69b9d51424282a4819e7091373dbd"/>
      <w:bookmarkStart w:id="5" w:name="part_32abb968e98744d99b8dc91144cfbf08"/>
      <w:bookmarkStart w:id="6" w:name="part_2aa4c3ec28364f989700f17e93c3d19a"/>
      <w:bookmarkStart w:id="7" w:name="part_94a9aa30973c447fa19c551f0caf6561"/>
      <w:bookmarkStart w:id="8" w:name="part_1a67216f83324b4db01b1e60f18d3226"/>
      <w:bookmarkStart w:id="9" w:name="part_2f2d500cb1fd47cea16507ea9091160f"/>
      <w:bookmarkStart w:id="10" w:name="part_25ed1c17ced24b9e9e227f8648e1989f"/>
      <w:bookmarkStart w:id="11" w:name="part_23f5cd5d0b5c4e6795636b191fcb9473"/>
      <w:bookmarkStart w:id="12" w:name="part_50984bde97134ad59a8fa677cbd342cd"/>
      <w:bookmarkStart w:id="13" w:name="part_dc5893346ab34febaa5951de8f9eb87d"/>
      <w:bookmarkStart w:id="14" w:name="part_9ae137627e7040ab91b442c052f07e4c"/>
      <w:bookmarkStart w:id="15" w:name="part_2e206e13c5154571aafd1995fcab356f"/>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3074EA">
        <w:rPr>
          <w:rFonts w:ascii="Times New Roman" w:eastAsia="Times New Roman" w:hAnsi="Times New Roman" w:cs="Times New Roman"/>
          <w:color w:val="000000"/>
          <w:sz w:val="24"/>
          <w:szCs w:val="24"/>
          <w:lang w:val="lt-LT"/>
        </w:rPr>
        <w:t xml:space="preserve">3. </w:t>
      </w:r>
      <w:r w:rsidR="00E45D9B" w:rsidRPr="003074EA">
        <w:rPr>
          <w:rFonts w:ascii="Times New Roman" w:eastAsia="Times New Roman" w:hAnsi="Times New Roman" w:cs="Times New Roman"/>
          <w:color w:val="000000"/>
          <w:sz w:val="24"/>
          <w:szCs w:val="24"/>
          <w:lang w:val="lt-LT"/>
        </w:rPr>
        <w:t>A</w:t>
      </w:r>
      <w:r w:rsidR="00B76E3F" w:rsidRPr="003074EA">
        <w:rPr>
          <w:rFonts w:ascii="Times New Roman" w:eastAsia="Times New Roman" w:hAnsi="Times New Roman" w:cs="Times New Roman"/>
          <w:color w:val="000000"/>
          <w:sz w:val="24"/>
          <w:szCs w:val="24"/>
          <w:lang w:val="lt-LT"/>
        </w:rPr>
        <w:t>praše</w:t>
      </w:r>
      <w:r w:rsidR="002C055E" w:rsidRPr="003074EA">
        <w:rPr>
          <w:rFonts w:ascii="Times New Roman" w:eastAsia="Times New Roman" w:hAnsi="Times New Roman" w:cs="Times New Roman"/>
          <w:color w:val="000000"/>
          <w:sz w:val="24"/>
          <w:szCs w:val="24"/>
          <w:lang w:val="lt-LT"/>
        </w:rPr>
        <w:t xml:space="preserve"> vartojamos sąvokos apibrėžtos</w:t>
      </w:r>
      <w:r w:rsidR="001F546D" w:rsidRPr="003074EA">
        <w:rPr>
          <w:rFonts w:ascii="Times New Roman" w:eastAsia="Times New Roman" w:hAnsi="Times New Roman" w:cs="Times New Roman"/>
          <w:color w:val="000000"/>
          <w:sz w:val="24"/>
          <w:szCs w:val="24"/>
          <w:lang w:val="lt-LT"/>
        </w:rPr>
        <w:t xml:space="preserve"> </w:t>
      </w:r>
      <w:r w:rsidRPr="003074EA">
        <w:rPr>
          <w:rFonts w:ascii="Times New Roman" w:eastAsia="Times New Roman" w:hAnsi="Times New Roman" w:cs="Times New Roman"/>
          <w:color w:val="000000"/>
          <w:sz w:val="24"/>
          <w:szCs w:val="24"/>
          <w:lang w:val="lt-LT"/>
        </w:rPr>
        <w:t xml:space="preserve">SP ir </w:t>
      </w:r>
      <w:r w:rsidR="00221855">
        <w:rPr>
          <w:rFonts w:ascii="Times New Roman" w:eastAsia="Times New Roman" w:hAnsi="Times New Roman" w:cs="Times New Roman"/>
          <w:color w:val="000000"/>
          <w:sz w:val="24"/>
          <w:szCs w:val="24"/>
          <w:lang w:val="lt-LT"/>
        </w:rPr>
        <w:t>A</w:t>
      </w:r>
      <w:r w:rsidRPr="003074EA">
        <w:rPr>
          <w:rFonts w:ascii="Times New Roman" w:eastAsia="Times New Roman" w:hAnsi="Times New Roman" w:cs="Times New Roman"/>
          <w:color w:val="000000"/>
          <w:sz w:val="24"/>
          <w:szCs w:val="24"/>
          <w:lang w:val="lt-LT"/>
        </w:rPr>
        <w:t xml:space="preserve">dministravimo taisyklėse, </w:t>
      </w:r>
      <w:r w:rsidR="001F546D" w:rsidRPr="003074EA">
        <w:rPr>
          <w:rFonts w:ascii="Times New Roman" w:eastAsia="Times New Roman" w:hAnsi="Times New Roman" w:cs="Times New Roman"/>
          <w:color w:val="000000"/>
          <w:sz w:val="24"/>
          <w:szCs w:val="24"/>
          <w:lang w:val="lt-LT"/>
        </w:rPr>
        <w:t>VPS įgyvendinimo taisykl</w:t>
      </w:r>
      <w:r w:rsidR="00752905" w:rsidRPr="003074EA">
        <w:rPr>
          <w:rFonts w:ascii="Times New Roman" w:eastAsia="Times New Roman" w:hAnsi="Times New Roman" w:cs="Times New Roman"/>
          <w:color w:val="000000"/>
          <w:sz w:val="24"/>
          <w:szCs w:val="24"/>
          <w:lang w:val="lt-LT"/>
        </w:rPr>
        <w:t>ėse</w:t>
      </w:r>
      <w:r w:rsidR="00221855">
        <w:rPr>
          <w:rFonts w:ascii="Times New Roman" w:eastAsia="Times New Roman" w:hAnsi="Times New Roman" w:cs="Times New Roman"/>
          <w:color w:val="000000"/>
          <w:sz w:val="24"/>
          <w:szCs w:val="24"/>
          <w:lang w:val="lt-LT"/>
        </w:rPr>
        <w:t xml:space="preserve"> bei</w:t>
      </w:r>
      <w:r w:rsidR="00D204D2" w:rsidRPr="003074EA">
        <w:rPr>
          <w:rFonts w:ascii="Times New Roman" w:eastAsia="Times New Roman" w:hAnsi="Times New Roman" w:cs="Times New Roman"/>
          <w:color w:val="000000"/>
          <w:sz w:val="24"/>
          <w:szCs w:val="24"/>
          <w:lang w:val="lt-LT"/>
        </w:rPr>
        <w:t xml:space="preserve"> </w:t>
      </w:r>
      <w:r w:rsidR="00221855">
        <w:rPr>
          <w:rFonts w:ascii="Times New Roman" w:eastAsia="Times New Roman" w:hAnsi="Times New Roman" w:cs="Times New Roman"/>
          <w:color w:val="000000"/>
          <w:sz w:val="24"/>
          <w:szCs w:val="24"/>
          <w:lang w:val="lt-LT"/>
        </w:rPr>
        <w:t>T</w:t>
      </w:r>
      <w:r w:rsidR="00D204D2" w:rsidRPr="003074EA">
        <w:rPr>
          <w:rFonts w:ascii="Times New Roman" w:eastAsia="Times New Roman" w:hAnsi="Times New Roman" w:cs="Times New Roman"/>
          <w:color w:val="000000"/>
          <w:sz w:val="24"/>
          <w:szCs w:val="24"/>
          <w:lang w:val="lt-LT"/>
        </w:rPr>
        <w:t>aisyklėse</w:t>
      </w:r>
      <w:r w:rsidR="002C055E" w:rsidRPr="003074EA">
        <w:rPr>
          <w:rFonts w:ascii="Times New Roman" w:eastAsia="Times New Roman" w:hAnsi="Times New Roman" w:cs="Times New Roman"/>
          <w:color w:val="000000"/>
          <w:sz w:val="24"/>
          <w:szCs w:val="24"/>
          <w:lang w:val="lt-LT"/>
        </w:rPr>
        <w:t>.</w:t>
      </w:r>
    </w:p>
    <w:p w14:paraId="2F064BAE" w14:textId="77777777" w:rsidR="001733CF" w:rsidRPr="00912907" w:rsidRDefault="001733CF" w:rsidP="008D3D73">
      <w:pPr>
        <w:ind w:firstLine="0"/>
        <w:rPr>
          <w:rFonts w:ascii="Times New Roman" w:eastAsia="Times New Roman" w:hAnsi="Times New Roman" w:cs="Times New Roman"/>
          <w:b/>
          <w:bCs/>
          <w:color w:val="000000"/>
          <w:sz w:val="27"/>
          <w:szCs w:val="27"/>
          <w:lang w:val="lt-LT"/>
        </w:rPr>
      </w:pPr>
    </w:p>
    <w:p w14:paraId="6589B09C" w14:textId="7A506F83" w:rsidR="00590651" w:rsidRPr="00C65A98" w:rsidRDefault="00590651" w:rsidP="008D3D73">
      <w:pPr>
        <w:jc w:val="center"/>
        <w:rPr>
          <w:rFonts w:ascii="Times New Roman" w:eastAsia="Times New Roman" w:hAnsi="Times New Roman" w:cs="Times New Roman"/>
          <w:color w:val="000000"/>
          <w:sz w:val="24"/>
          <w:szCs w:val="24"/>
          <w:lang w:val="lt-LT"/>
        </w:rPr>
      </w:pPr>
      <w:r w:rsidRPr="00912907">
        <w:rPr>
          <w:rFonts w:ascii="Times New Roman" w:eastAsia="Times New Roman" w:hAnsi="Times New Roman" w:cs="Times New Roman"/>
          <w:b/>
          <w:bCs/>
          <w:color w:val="000000"/>
          <w:sz w:val="27"/>
          <w:szCs w:val="27"/>
          <w:lang w:val="lt-LT"/>
        </w:rPr>
        <w:t> </w:t>
      </w:r>
      <w:r w:rsidR="00E5071A" w:rsidRPr="00912907">
        <w:rPr>
          <w:rFonts w:ascii="Times New Roman" w:eastAsia="Times New Roman" w:hAnsi="Times New Roman" w:cs="Times New Roman"/>
          <w:b/>
          <w:bCs/>
          <w:color w:val="000000"/>
          <w:sz w:val="24"/>
          <w:szCs w:val="24"/>
          <w:lang w:val="lt-LT"/>
        </w:rPr>
        <w:t>I</w:t>
      </w:r>
      <w:r w:rsidR="001733CF" w:rsidRPr="00912907">
        <w:rPr>
          <w:rFonts w:ascii="Times New Roman" w:eastAsia="Times New Roman" w:hAnsi="Times New Roman" w:cs="Times New Roman"/>
          <w:b/>
          <w:bCs/>
          <w:color w:val="000000"/>
          <w:sz w:val="24"/>
          <w:szCs w:val="24"/>
          <w:lang w:val="lt-LT"/>
        </w:rPr>
        <w:t xml:space="preserve">I </w:t>
      </w:r>
      <w:r w:rsidRPr="00912907">
        <w:rPr>
          <w:rFonts w:ascii="Times New Roman" w:eastAsia="Times New Roman" w:hAnsi="Times New Roman" w:cs="Times New Roman"/>
          <w:b/>
          <w:bCs/>
          <w:color w:val="000000"/>
          <w:sz w:val="24"/>
          <w:szCs w:val="24"/>
          <w:lang w:val="lt-LT"/>
        </w:rPr>
        <w:t>SKYRIUS</w:t>
      </w:r>
    </w:p>
    <w:p w14:paraId="6E493599" w14:textId="56FA4933" w:rsidR="00590651" w:rsidRPr="00912907" w:rsidRDefault="00590651" w:rsidP="008D3D73">
      <w:pPr>
        <w:jc w:val="center"/>
        <w:rPr>
          <w:rFonts w:ascii="Times New Roman" w:eastAsia="Times New Roman" w:hAnsi="Times New Roman" w:cs="Times New Roman"/>
          <w:b/>
          <w:bCs/>
          <w:color w:val="000000"/>
          <w:sz w:val="24"/>
          <w:szCs w:val="24"/>
          <w:lang w:val="lt-LT"/>
        </w:rPr>
      </w:pPr>
      <w:r w:rsidRPr="00912907">
        <w:rPr>
          <w:rFonts w:ascii="Times New Roman" w:eastAsia="Times New Roman" w:hAnsi="Times New Roman" w:cs="Times New Roman"/>
          <w:b/>
          <w:bCs/>
          <w:color w:val="000000"/>
          <w:sz w:val="24"/>
          <w:szCs w:val="24"/>
          <w:lang w:val="lt-LT"/>
        </w:rPr>
        <w:t xml:space="preserve">PRIORITETAI, TIKSLINĖS SRITYS IR HORIZONTALIEJI PRINCIPAI </w:t>
      </w:r>
    </w:p>
    <w:p w14:paraId="3DFE4AE7" w14:textId="77777777" w:rsidR="000D5097" w:rsidRPr="00C65A98" w:rsidRDefault="000D5097" w:rsidP="008D3D73">
      <w:pPr>
        <w:rPr>
          <w:rFonts w:ascii="Times New Roman" w:eastAsia="Times New Roman" w:hAnsi="Times New Roman" w:cs="Times New Roman"/>
          <w:color w:val="000000"/>
          <w:sz w:val="27"/>
          <w:szCs w:val="27"/>
          <w:lang w:val="lt-LT"/>
        </w:rPr>
      </w:pPr>
    </w:p>
    <w:p w14:paraId="0500427E" w14:textId="319DD817" w:rsidR="00547987" w:rsidRPr="00B26F31" w:rsidRDefault="00430120" w:rsidP="004802EE">
      <w:pPr>
        <w:pStyle w:val="Sraopastraipa"/>
        <w:numPr>
          <w:ilvl w:val="0"/>
          <w:numId w:val="22"/>
        </w:numPr>
        <w:ind w:left="0" w:firstLine="709"/>
        <w:rPr>
          <w:rFonts w:ascii="Times New Roman" w:eastAsia="Times New Roman" w:hAnsi="Times New Roman" w:cs="Times New Roman"/>
          <w:color w:val="000000"/>
          <w:sz w:val="24"/>
          <w:szCs w:val="24"/>
          <w:lang w:val="lt-LT"/>
        </w:rPr>
      </w:pPr>
      <w:r w:rsidRPr="00B26F31">
        <w:rPr>
          <w:rFonts w:ascii="Times New Roman" w:eastAsia="Times New Roman" w:hAnsi="Times New Roman" w:cs="Times New Roman"/>
          <w:color w:val="000000"/>
          <w:sz w:val="24"/>
          <w:szCs w:val="24"/>
          <w:lang w:val="lt-LT"/>
        </w:rPr>
        <w:t>VVG b</w:t>
      </w:r>
      <w:r w:rsidR="007D1546" w:rsidRPr="00B26F31">
        <w:rPr>
          <w:rFonts w:ascii="Times New Roman" w:eastAsia="Times New Roman" w:hAnsi="Times New Roman" w:cs="Times New Roman"/>
          <w:color w:val="000000"/>
          <w:sz w:val="24"/>
          <w:szCs w:val="24"/>
          <w:lang w:val="lt-LT"/>
        </w:rPr>
        <w:t>endradarbiavimo projekt</w:t>
      </w:r>
      <w:r w:rsidR="00D00BA4">
        <w:rPr>
          <w:rFonts w:ascii="Times New Roman" w:eastAsia="Times New Roman" w:hAnsi="Times New Roman" w:cs="Times New Roman"/>
          <w:color w:val="000000"/>
          <w:sz w:val="24"/>
          <w:szCs w:val="24"/>
          <w:lang w:val="lt-LT"/>
        </w:rPr>
        <w:t>u</w:t>
      </w:r>
      <w:r w:rsidR="007D1546" w:rsidRPr="00B26F31">
        <w:rPr>
          <w:rFonts w:ascii="Times New Roman" w:eastAsia="Times New Roman" w:hAnsi="Times New Roman" w:cs="Times New Roman"/>
          <w:color w:val="000000"/>
          <w:sz w:val="24"/>
          <w:szCs w:val="24"/>
          <w:lang w:val="lt-LT"/>
        </w:rPr>
        <w:t xml:space="preserve"> </w:t>
      </w:r>
      <w:r w:rsidR="00547987" w:rsidRPr="00B26F31">
        <w:rPr>
          <w:rFonts w:ascii="Times New Roman" w:eastAsia="Times New Roman" w:hAnsi="Times New Roman" w:cs="Times New Roman"/>
          <w:color w:val="000000"/>
          <w:sz w:val="24"/>
          <w:szCs w:val="24"/>
          <w:lang w:val="lt-LT"/>
        </w:rPr>
        <w:t xml:space="preserve">turi būti </w:t>
      </w:r>
      <w:r w:rsidRPr="00B26F31">
        <w:rPr>
          <w:rFonts w:ascii="Times New Roman" w:eastAsia="Times New Roman" w:hAnsi="Times New Roman" w:cs="Times New Roman"/>
          <w:color w:val="000000"/>
          <w:sz w:val="24"/>
          <w:szCs w:val="24"/>
          <w:lang w:val="lt-LT"/>
        </w:rPr>
        <w:t>siekiama</w:t>
      </w:r>
      <w:r w:rsidR="00547987" w:rsidRPr="00B26F31">
        <w:rPr>
          <w:rFonts w:ascii="Times New Roman" w:eastAsia="Times New Roman" w:hAnsi="Times New Roman" w:cs="Times New Roman"/>
          <w:color w:val="000000"/>
          <w:sz w:val="24"/>
          <w:szCs w:val="24"/>
          <w:lang w:val="lt-LT"/>
        </w:rPr>
        <w:t xml:space="preserve"> bendrosios žemės ūkio politikos tikslų</w:t>
      </w:r>
      <w:r w:rsidR="003B568E">
        <w:rPr>
          <w:rFonts w:ascii="Times New Roman" w:eastAsia="Times New Roman" w:hAnsi="Times New Roman" w:cs="Times New Roman"/>
          <w:color w:val="000000"/>
          <w:sz w:val="24"/>
          <w:szCs w:val="24"/>
          <w:lang w:val="lt-LT"/>
        </w:rPr>
        <w:t xml:space="preserve"> ir</w:t>
      </w:r>
      <w:r w:rsidR="003B568E" w:rsidRPr="003B568E">
        <w:t xml:space="preserve"> </w:t>
      </w:r>
      <w:r w:rsidR="003B568E" w:rsidRPr="003B568E">
        <w:rPr>
          <w:rFonts w:ascii="Times New Roman" w:eastAsia="Times New Roman" w:hAnsi="Times New Roman" w:cs="Times New Roman"/>
          <w:color w:val="000000"/>
          <w:sz w:val="24"/>
          <w:szCs w:val="24"/>
          <w:lang w:val="lt-LT"/>
        </w:rPr>
        <w:t>ES ir nacionalinių horizontaliųjų principų įgyvendinimo</w:t>
      </w:r>
      <w:r w:rsidR="00347563" w:rsidRPr="00B26F31">
        <w:rPr>
          <w:rFonts w:ascii="Times New Roman" w:eastAsia="Times New Roman" w:hAnsi="Times New Roman" w:cs="Times New Roman"/>
          <w:color w:val="000000"/>
          <w:sz w:val="24"/>
          <w:szCs w:val="24"/>
          <w:lang w:val="lt-LT"/>
        </w:rPr>
        <w:t xml:space="preserve">, numatytų </w:t>
      </w:r>
      <w:r w:rsidR="002B2EAB" w:rsidRPr="00B26F31">
        <w:rPr>
          <w:rFonts w:ascii="Times New Roman" w:eastAsia="Times New Roman" w:hAnsi="Times New Roman" w:cs="Times New Roman"/>
          <w:color w:val="000000"/>
          <w:sz w:val="24"/>
          <w:szCs w:val="24"/>
          <w:lang w:val="lt-LT"/>
        </w:rPr>
        <w:t>T</w:t>
      </w:r>
      <w:r w:rsidR="00347563" w:rsidRPr="00B26F31">
        <w:rPr>
          <w:rFonts w:ascii="Times New Roman" w:eastAsia="Times New Roman" w:hAnsi="Times New Roman" w:cs="Times New Roman"/>
          <w:color w:val="000000"/>
          <w:sz w:val="24"/>
          <w:szCs w:val="24"/>
          <w:lang w:val="lt-LT"/>
        </w:rPr>
        <w:t>aisyklėse ir VPS.</w:t>
      </w:r>
    </w:p>
    <w:p w14:paraId="4E0CCC3E" w14:textId="64D8252C" w:rsidR="00590651" w:rsidRPr="00B26F31" w:rsidRDefault="00003F37" w:rsidP="004802EE">
      <w:pPr>
        <w:pStyle w:val="Sraopastraipa"/>
        <w:numPr>
          <w:ilvl w:val="0"/>
          <w:numId w:val="22"/>
        </w:numPr>
        <w:ind w:left="0" w:firstLine="709"/>
        <w:rPr>
          <w:rFonts w:ascii="Times New Roman" w:eastAsia="Times New Roman" w:hAnsi="Times New Roman" w:cs="Times New Roman"/>
          <w:color w:val="000000"/>
          <w:sz w:val="24"/>
          <w:szCs w:val="24"/>
          <w:lang w:val="lt-LT"/>
        </w:rPr>
      </w:pPr>
      <w:bookmarkStart w:id="16" w:name="part_ce3ae326f6fa449ea2b4e2d060edeaf1"/>
      <w:bookmarkStart w:id="17" w:name="part_234bcb9e7c494c278d04b8e005cc78be"/>
      <w:bookmarkStart w:id="18" w:name="part_dace05c71e19451e8b271f9fa2b83507"/>
      <w:bookmarkStart w:id="19" w:name="part_04efce633bc94a049a1adad23a63ced3"/>
      <w:bookmarkStart w:id="20" w:name="part_2657a351b0e24040b7b49748a262f235"/>
      <w:bookmarkStart w:id="21" w:name="part_8d4131e5f85346699c337a57b2255c77"/>
      <w:bookmarkStart w:id="22" w:name="part_0fbc89f93f5c4cd0a235c6c567718890"/>
      <w:bookmarkStart w:id="23" w:name="part_5e17cde9d40a4fa58f0b5c32c697d5db"/>
      <w:bookmarkStart w:id="24" w:name="part_98536b8055b04e87aa6ddc3063ca2b56"/>
      <w:bookmarkStart w:id="25" w:name="part_13b05f4abf9c4600ac3854ad506cafa2"/>
      <w:bookmarkStart w:id="26" w:name="part_f8c8f6048ff94f749e3827048f07162b"/>
      <w:bookmarkStart w:id="27" w:name="part_2bfddb43c8eb43ab8076e662837945fa"/>
      <w:bookmarkStart w:id="28" w:name="part_f4a51b5ab6e34afb8ca429ee4763961f"/>
      <w:bookmarkStart w:id="29" w:name="part_b40361c1dee44d65a921ed54e2189f14"/>
      <w:bookmarkStart w:id="30" w:name="part_30a68c4ed5d84860a340d21c8638705e"/>
      <w:bookmarkStart w:id="31" w:name="part_238af84fc30043998ee107f5105cbebb"/>
      <w:bookmarkStart w:id="32" w:name="part_7032256016e94708b7446e58f67fc495"/>
      <w:bookmarkStart w:id="33" w:name="part_9b7ade235e1d4d1e93d71b0860a1c4b8"/>
      <w:bookmarkStart w:id="34" w:name="part_bb13ff5569ec4f8e8616a29b0cb27625"/>
      <w:bookmarkStart w:id="35" w:name="part_183d8c0821f5476282b197aa3b63889b"/>
      <w:bookmarkStart w:id="36" w:name="part_cd44f842dba34aed97290f23193c5f68"/>
      <w:bookmarkStart w:id="37" w:name="part_d46c540345ff48cdbad2c19d91e62eb9"/>
      <w:bookmarkStart w:id="38" w:name="part_74cbea1711484fa0aacb92670bedaed5"/>
      <w:bookmarkStart w:id="39" w:name="part_c34eacabde79422a948214267d4f4a9e"/>
      <w:bookmarkStart w:id="40" w:name="part_109bcbc51fca4574a558b14f32a9f57a"/>
      <w:bookmarkStart w:id="41" w:name="part_5492e0af24264818b8e52baf07a3ca91"/>
      <w:bookmarkStart w:id="42" w:name="part_23c8ff852582408f9f14d5fa188c3aab"/>
      <w:bookmarkStart w:id="43" w:name="part_c3485b9e5a834a56b82cefa0f94c6a75"/>
      <w:bookmarkStart w:id="44" w:name="part_b5d5cf4a47bc4216a607e7b9049d0118"/>
      <w:bookmarkStart w:id="45" w:name="part_6bcfaf34dec9441a95ddf2e3d3596a62"/>
      <w:bookmarkStart w:id="46" w:name="part_4da8019c0475402ea067342b93d7877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B26F31">
        <w:rPr>
          <w:rFonts w:ascii="Times New Roman" w:eastAsia="Times New Roman" w:hAnsi="Times New Roman" w:cs="Times New Roman"/>
          <w:color w:val="000000"/>
          <w:sz w:val="24"/>
          <w:szCs w:val="24"/>
          <w:lang w:val="lt-LT"/>
        </w:rPr>
        <w:t>VVG bendradarbiavimo projekt</w:t>
      </w:r>
      <w:r w:rsidR="00D00BA4">
        <w:rPr>
          <w:rFonts w:ascii="Times New Roman" w:eastAsia="Times New Roman" w:hAnsi="Times New Roman" w:cs="Times New Roman"/>
          <w:color w:val="000000"/>
          <w:sz w:val="24"/>
          <w:szCs w:val="24"/>
          <w:lang w:val="lt-LT"/>
        </w:rPr>
        <w:t>u</w:t>
      </w:r>
      <w:r w:rsidR="00AF519E">
        <w:rPr>
          <w:rFonts w:ascii="Times New Roman" w:eastAsia="Times New Roman" w:hAnsi="Times New Roman" w:cs="Times New Roman"/>
          <w:color w:val="000000"/>
          <w:sz w:val="24"/>
          <w:szCs w:val="24"/>
          <w:lang w:val="lt-LT"/>
        </w:rPr>
        <w:t>, kai</w:t>
      </w:r>
      <w:r w:rsidR="0048566B">
        <w:rPr>
          <w:rFonts w:ascii="Times New Roman" w:eastAsia="Times New Roman" w:hAnsi="Times New Roman" w:cs="Times New Roman"/>
          <w:color w:val="000000"/>
          <w:sz w:val="24"/>
          <w:szCs w:val="24"/>
          <w:lang w:val="lt-LT"/>
        </w:rPr>
        <w:t xml:space="preserve"> pareiškėjas ir (arba) </w:t>
      </w:r>
      <w:r w:rsidR="00AF519E">
        <w:rPr>
          <w:rFonts w:ascii="Times New Roman" w:eastAsia="Times New Roman" w:hAnsi="Times New Roman" w:cs="Times New Roman"/>
          <w:color w:val="000000"/>
          <w:sz w:val="24"/>
          <w:szCs w:val="24"/>
          <w:lang w:val="lt-LT"/>
        </w:rPr>
        <w:t>partneris yra Baltijos jūros regiono šalis,</w:t>
      </w:r>
      <w:r w:rsidR="00356148" w:rsidRPr="00B26F31">
        <w:rPr>
          <w:rFonts w:ascii="Times New Roman" w:eastAsia="Times New Roman" w:hAnsi="Times New Roman" w:cs="Times New Roman"/>
          <w:color w:val="000000"/>
          <w:sz w:val="24"/>
          <w:szCs w:val="24"/>
          <w:lang w:val="lt-LT"/>
        </w:rPr>
        <w:t xml:space="preserve"> turi būti</w:t>
      </w:r>
      <w:r w:rsidRPr="00B26F31">
        <w:rPr>
          <w:rFonts w:ascii="Times New Roman" w:eastAsia="Times New Roman" w:hAnsi="Times New Roman" w:cs="Times New Roman"/>
          <w:color w:val="000000"/>
          <w:sz w:val="24"/>
          <w:szCs w:val="24"/>
          <w:lang w:val="lt-LT"/>
        </w:rPr>
        <w:t xml:space="preserve"> prisidedama prie</w:t>
      </w:r>
      <w:r w:rsidR="00590651" w:rsidRPr="00B26F31">
        <w:rPr>
          <w:rFonts w:ascii="Times New Roman" w:eastAsia="Times New Roman" w:hAnsi="Times New Roman" w:cs="Times New Roman"/>
          <w:color w:val="000000"/>
          <w:sz w:val="24"/>
          <w:szCs w:val="24"/>
          <w:lang w:val="lt-LT"/>
        </w:rPr>
        <w:t xml:space="preserve"> </w:t>
      </w:r>
      <w:r w:rsidR="000C3F23" w:rsidRPr="00B26F31">
        <w:rPr>
          <w:rFonts w:ascii="Times New Roman" w:eastAsia="Times New Roman" w:hAnsi="Times New Roman" w:cs="Times New Roman"/>
          <w:color w:val="000000"/>
          <w:sz w:val="24"/>
          <w:szCs w:val="24"/>
          <w:lang w:val="lt-LT"/>
        </w:rPr>
        <w:t xml:space="preserve">Europos Sąjungos </w:t>
      </w:r>
      <w:r w:rsidR="00DE660F">
        <w:rPr>
          <w:rFonts w:ascii="Times New Roman" w:eastAsia="Times New Roman" w:hAnsi="Times New Roman" w:cs="Times New Roman"/>
          <w:color w:val="000000"/>
          <w:sz w:val="24"/>
          <w:szCs w:val="24"/>
          <w:lang w:val="lt-LT"/>
        </w:rPr>
        <w:t xml:space="preserve">(toliau – ES) </w:t>
      </w:r>
      <w:r w:rsidR="000C3F23" w:rsidRPr="00B26F31">
        <w:rPr>
          <w:rFonts w:ascii="Times New Roman" w:eastAsia="Times New Roman" w:hAnsi="Times New Roman" w:cs="Times New Roman"/>
          <w:color w:val="000000"/>
          <w:sz w:val="24"/>
          <w:szCs w:val="24"/>
          <w:lang w:val="lt-LT"/>
        </w:rPr>
        <w:t>Baltijos jūros regiono strategij</w:t>
      </w:r>
      <w:r w:rsidRPr="00B26F31">
        <w:rPr>
          <w:rFonts w:ascii="Times New Roman" w:eastAsia="Times New Roman" w:hAnsi="Times New Roman" w:cs="Times New Roman"/>
          <w:color w:val="000000"/>
          <w:sz w:val="24"/>
          <w:szCs w:val="24"/>
          <w:lang w:val="lt-LT"/>
        </w:rPr>
        <w:t>os</w:t>
      </w:r>
      <w:r w:rsidR="00430120" w:rsidRPr="00B26F31">
        <w:rPr>
          <w:rFonts w:ascii="Times New Roman" w:eastAsia="Times New Roman" w:hAnsi="Times New Roman" w:cs="Times New Roman"/>
          <w:color w:val="000000"/>
          <w:sz w:val="24"/>
          <w:szCs w:val="24"/>
          <w:lang w:val="lt-LT"/>
        </w:rPr>
        <w:t xml:space="preserve"> </w:t>
      </w:r>
      <w:r w:rsidR="000C3F23" w:rsidRPr="00B26F31">
        <w:rPr>
          <w:rFonts w:ascii="Times New Roman" w:eastAsia="Times New Roman" w:hAnsi="Times New Roman" w:cs="Times New Roman"/>
          <w:color w:val="000000"/>
          <w:sz w:val="24"/>
          <w:szCs w:val="24"/>
          <w:lang w:val="lt-LT"/>
        </w:rPr>
        <w:t>(toliau</w:t>
      </w:r>
      <w:r w:rsidR="00AF519E">
        <w:rPr>
          <w:rFonts w:ascii="Times New Roman" w:eastAsia="Times New Roman" w:hAnsi="Times New Roman" w:cs="Times New Roman"/>
          <w:color w:val="000000"/>
          <w:sz w:val="24"/>
          <w:szCs w:val="24"/>
          <w:lang w:val="lt-LT"/>
        </w:rPr>
        <w:t xml:space="preserve"> </w:t>
      </w:r>
      <w:r w:rsidR="000C3F23" w:rsidRPr="00B26F31">
        <w:rPr>
          <w:rFonts w:ascii="Times New Roman" w:eastAsia="Times New Roman" w:hAnsi="Times New Roman" w:cs="Times New Roman"/>
          <w:color w:val="000000"/>
          <w:sz w:val="24"/>
          <w:szCs w:val="24"/>
          <w:lang w:val="lt-LT"/>
        </w:rPr>
        <w:t xml:space="preserve">– </w:t>
      </w:r>
      <w:r w:rsidR="00590651" w:rsidRPr="00B26F31">
        <w:rPr>
          <w:rFonts w:ascii="Times New Roman" w:eastAsia="Times New Roman" w:hAnsi="Times New Roman" w:cs="Times New Roman"/>
          <w:color w:val="000000"/>
          <w:sz w:val="24"/>
          <w:szCs w:val="24"/>
          <w:lang w:val="lt-LT"/>
        </w:rPr>
        <w:t>ES BJRS</w:t>
      </w:r>
      <w:r w:rsidR="000C3F23" w:rsidRPr="00B26F31">
        <w:rPr>
          <w:rFonts w:ascii="Times New Roman" w:eastAsia="Times New Roman" w:hAnsi="Times New Roman" w:cs="Times New Roman"/>
          <w:color w:val="000000"/>
          <w:sz w:val="24"/>
          <w:szCs w:val="24"/>
          <w:lang w:val="lt-LT"/>
        </w:rPr>
        <w:t>)</w:t>
      </w:r>
      <w:r w:rsidR="00590651" w:rsidRPr="00B26F31">
        <w:rPr>
          <w:rFonts w:ascii="Times New Roman" w:eastAsia="Times New Roman" w:hAnsi="Times New Roman" w:cs="Times New Roman"/>
          <w:color w:val="000000"/>
          <w:sz w:val="24"/>
          <w:szCs w:val="24"/>
          <w:lang w:val="lt-LT"/>
        </w:rPr>
        <w:t xml:space="preserve"> politin</w:t>
      </w:r>
      <w:r w:rsidRPr="00B26F31">
        <w:rPr>
          <w:rFonts w:ascii="Times New Roman" w:eastAsia="Times New Roman" w:hAnsi="Times New Roman" w:cs="Times New Roman"/>
          <w:color w:val="000000"/>
          <w:sz w:val="24"/>
          <w:szCs w:val="24"/>
          <w:lang w:val="lt-LT"/>
        </w:rPr>
        <w:t>ės</w:t>
      </w:r>
      <w:r w:rsidR="00590651" w:rsidRPr="00B26F31">
        <w:rPr>
          <w:rFonts w:ascii="Times New Roman" w:eastAsia="Times New Roman" w:hAnsi="Times New Roman" w:cs="Times New Roman"/>
          <w:color w:val="000000"/>
          <w:sz w:val="24"/>
          <w:szCs w:val="24"/>
          <w:lang w:val="lt-LT"/>
        </w:rPr>
        <w:t xml:space="preserve"> srit</w:t>
      </w:r>
      <w:r w:rsidRPr="00B26F31">
        <w:rPr>
          <w:rFonts w:ascii="Times New Roman" w:eastAsia="Times New Roman" w:hAnsi="Times New Roman" w:cs="Times New Roman"/>
          <w:color w:val="000000"/>
          <w:sz w:val="24"/>
          <w:szCs w:val="24"/>
          <w:lang w:val="lt-LT"/>
        </w:rPr>
        <w:t>ies</w:t>
      </w:r>
      <w:r w:rsidR="00590651" w:rsidRPr="00B26F31">
        <w:rPr>
          <w:rFonts w:ascii="Times New Roman" w:eastAsia="Times New Roman" w:hAnsi="Times New Roman" w:cs="Times New Roman"/>
          <w:color w:val="000000"/>
          <w:sz w:val="24"/>
          <w:szCs w:val="24"/>
          <w:lang w:val="lt-LT"/>
        </w:rPr>
        <w:t xml:space="preserve"> „</w:t>
      </w:r>
      <w:proofErr w:type="spellStart"/>
      <w:r w:rsidR="00590651" w:rsidRPr="00B26F31">
        <w:rPr>
          <w:rFonts w:ascii="Times New Roman" w:eastAsia="Times New Roman" w:hAnsi="Times New Roman" w:cs="Times New Roman"/>
          <w:color w:val="000000"/>
          <w:sz w:val="24"/>
          <w:szCs w:val="24"/>
          <w:lang w:val="lt-LT"/>
        </w:rPr>
        <w:t>Bioekonomika</w:t>
      </w:r>
      <w:proofErr w:type="spellEnd"/>
      <w:r w:rsidR="00590651" w:rsidRPr="00B26F31">
        <w:rPr>
          <w:rFonts w:ascii="Times New Roman" w:eastAsia="Times New Roman" w:hAnsi="Times New Roman" w:cs="Times New Roman"/>
          <w:color w:val="000000"/>
          <w:sz w:val="24"/>
          <w:szCs w:val="24"/>
          <w:lang w:val="lt-LT"/>
        </w:rPr>
        <w:t xml:space="preserve"> – žemės ūkis, miškininkystė ir žuvininkystė“</w:t>
      </w:r>
      <w:r w:rsidRPr="00B26F31">
        <w:rPr>
          <w:rFonts w:ascii="Times New Roman" w:eastAsia="Times New Roman" w:hAnsi="Times New Roman" w:cs="Times New Roman"/>
          <w:color w:val="000000"/>
          <w:sz w:val="24"/>
          <w:szCs w:val="24"/>
          <w:lang w:val="lt-LT"/>
        </w:rPr>
        <w:t>, įgyvendinant</w:t>
      </w:r>
      <w:r w:rsidR="00590651" w:rsidRPr="00B26F31">
        <w:rPr>
          <w:rFonts w:ascii="Times New Roman" w:eastAsia="Times New Roman" w:hAnsi="Times New Roman" w:cs="Times New Roman"/>
          <w:color w:val="000000"/>
          <w:sz w:val="24"/>
          <w:szCs w:val="24"/>
          <w:lang w:val="lt-LT"/>
        </w:rPr>
        <w:t xml:space="preserve"> ES BJRS tiksl</w:t>
      </w:r>
      <w:r w:rsidRPr="00B26F31">
        <w:rPr>
          <w:rFonts w:ascii="Times New Roman" w:eastAsia="Times New Roman" w:hAnsi="Times New Roman" w:cs="Times New Roman"/>
          <w:color w:val="000000"/>
          <w:sz w:val="24"/>
          <w:szCs w:val="24"/>
          <w:lang w:val="lt-LT"/>
        </w:rPr>
        <w:t>ą</w:t>
      </w:r>
      <w:r w:rsidR="00590651" w:rsidRPr="00B26F31">
        <w:rPr>
          <w:rFonts w:ascii="Times New Roman" w:eastAsia="Times New Roman" w:hAnsi="Times New Roman" w:cs="Times New Roman"/>
          <w:color w:val="000000"/>
          <w:sz w:val="24"/>
          <w:szCs w:val="24"/>
          <w:lang w:val="lt-LT"/>
        </w:rPr>
        <w:t xml:space="preserve"> „Sujungti regioną“,</w:t>
      </w:r>
      <w:r w:rsidRPr="00B26F31">
        <w:rPr>
          <w:rFonts w:ascii="Times New Roman" w:eastAsia="Times New Roman" w:hAnsi="Times New Roman" w:cs="Times New Roman"/>
          <w:color w:val="000000"/>
          <w:sz w:val="24"/>
          <w:szCs w:val="24"/>
          <w:lang w:val="lt-LT"/>
        </w:rPr>
        <w:t xml:space="preserve"> bei</w:t>
      </w:r>
      <w:r w:rsidR="00590651" w:rsidRPr="00B26F31">
        <w:rPr>
          <w:rFonts w:ascii="Times New Roman" w:eastAsia="Times New Roman" w:hAnsi="Times New Roman" w:cs="Times New Roman"/>
          <w:color w:val="000000"/>
          <w:sz w:val="24"/>
          <w:szCs w:val="24"/>
          <w:lang w:val="lt-LT"/>
        </w:rPr>
        <w:t xml:space="preserve"> </w:t>
      </w:r>
      <w:r w:rsidRPr="00B26F31">
        <w:rPr>
          <w:rFonts w:ascii="Times New Roman" w:eastAsia="Times New Roman" w:hAnsi="Times New Roman" w:cs="Times New Roman"/>
          <w:color w:val="000000"/>
          <w:sz w:val="24"/>
          <w:szCs w:val="24"/>
          <w:lang w:val="lt-LT"/>
        </w:rPr>
        <w:t>siekiama</w:t>
      </w:r>
      <w:r w:rsidR="00590651" w:rsidRPr="00B26F31">
        <w:rPr>
          <w:rFonts w:ascii="Times New Roman" w:eastAsia="Times New Roman" w:hAnsi="Times New Roman" w:cs="Times New Roman"/>
          <w:color w:val="000000"/>
          <w:sz w:val="24"/>
          <w:szCs w:val="24"/>
          <w:lang w:val="lt-LT"/>
        </w:rPr>
        <w:t xml:space="preserve"> teigiamos įtakos </w:t>
      </w:r>
      <w:r w:rsidRPr="00B26F31">
        <w:rPr>
          <w:rFonts w:ascii="Times New Roman" w:eastAsia="Times New Roman" w:hAnsi="Times New Roman" w:cs="Times New Roman"/>
          <w:color w:val="000000"/>
          <w:sz w:val="24"/>
          <w:szCs w:val="24"/>
          <w:lang w:val="lt-LT"/>
        </w:rPr>
        <w:t xml:space="preserve">ES BJRS tikslams </w:t>
      </w:r>
      <w:r w:rsidR="00590651" w:rsidRPr="00B26F31">
        <w:rPr>
          <w:rFonts w:ascii="Times New Roman" w:eastAsia="Times New Roman" w:hAnsi="Times New Roman" w:cs="Times New Roman"/>
          <w:color w:val="000000"/>
          <w:sz w:val="24"/>
          <w:szCs w:val="24"/>
          <w:lang w:val="lt-LT"/>
        </w:rPr>
        <w:t xml:space="preserve">„Apsaugoti jūrą“ ir „Kelti regiono gerovę“ (nuoroda į ES BRS dokumentus: </w:t>
      </w:r>
      <w:hyperlink r:id="rId8" w:history="1">
        <w:r w:rsidR="00F85F7D" w:rsidRPr="00B26F31">
          <w:rPr>
            <w:rStyle w:val="Hipersaitas"/>
            <w:rFonts w:ascii="Times New Roman" w:eastAsia="Times New Roman" w:hAnsi="Times New Roman" w:cs="Times New Roman"/>
            <w:sz w:val="24"/>
            <w:szCs w:val="24"/>
            <w:lang w:val="lt-LT"/>
          </w:rPr>
          <w:t>http://www.urm.lt/bjrs/lt/apie-strategija/dokumentai</w:t>
        </w:r>
      </w:hyperlink>
      <w:r w:rsidR="00590651" w:rsidRPr="00B26F31">
        <w:rPr>
          <w:rFonts w:ascii="Times New Roman" w:eastAsia="Times New Roman" w:hAnsi="Times New Roman" w:cs="Times New Roman"/>
          <w:color w:val="000000"/>
          <w:sz w:val="24"/>
          <w:szCs w:val="24"/>
          <w:lang w:val="lt-LT"/>
        </w:rPr>
        <w:t>)</w:t>
      </w:r>
      <w:r w:rsidR="00CC2E94" w:rsidRPr="00E2275B">
        <w:rPr>
          <w:rFonts w:ascii="Times New Roman" w:eastAsia="Times New Roman" w:hAnsi="Times New Roman" w:cs="Times New Roman"/>
          <w:sz w:val="24"/>
          <w:szCs w:val="24"/>
          <w:lang w:val="lt-LT"/>
        </w:rPr>
        <w:t>.</w:t>
      </w:r>
      <w:r w:rsidR="0048566B">
        <w:rPr>
          <w:rFonts w:ascii="Times New Roman" w:eastAsia="Times New Roman" w:hAnsi="Times New Roman" w:cs="Times New Roman"/>
          <w:sz w:val="24"/>
          <w:szCs w:val="24"/>
          <w:lang w:val="lt-LT"/>
        </w:rPr>
        <w:t xml:space="preserve"> </w:t>
      </w:r>
    </w:p>
    <w:p w14:paraId="7B5D39DC" w14:textId="77777777" w:rsidR="004B6437" w:rsidRPr="00912907" w:rsidRDefault="004B6437" w:rsidP="008D3D73">
      <w:pPr>
        <w:jc w:val="center"/>
        <w:rPr>
          <w:rFonts w:ascii="Times New Roman" w:eastAsia="Times New Roman" w:hAnsi="Times New Roman" w:cs="Times New Roman"/>
          <w:b/>
          <w:bCs/>
          <w:color w:val="000000"/>
          <w:sz w:val="24"/>
          <w:szCs w:val="24"/>
          <w:lang w:val="lt-LT"/>
        </w:rPr>
      </w:pPr>
      <w:bookmarkStart w:id="47" w:name="part_43865d2650c34084b6d4739a9f32f453"/>
      <w:bookmarkStart w:id="48" w:name="part_51c56a027f3247ab8ea8613aeba3e5b1"/>
      <w:bookmarkStart w:id="49" w:name="part_2a1dd50d595d4986ad468c3ff25d57cd"/>
      <w:bookmarkStart w:id="50" w:name="part_af91a459ca7443dc9b904d348109ac7d"/>
      <w:bookmarkStart w:id="51" w:name="part_c5bdd765a29544cb85e572583d836ad9"/>
      <w:bookmarkStart w:id="52" w:name="part_8291edca8b9344aca8c307ec6ffd6b06"/>
      <w:bookmarkStart w:id="53" w:name="part_2b345abb32364d58963a8d6e544e6032"/>
      <w:bookmarkStart w:id="54" w:name="part_e809497bcf8046548aeb74254d73c446"/>
      <w:bookmarkStart w:id="55" w:name="part_e9b82bbbc8ff4f8b9ba203ae28b04c4c"/>
      <w:bookmarkStart w:id="56" w:name="part_5bbc4c737e0f456193c19fbfcf8f0253"/>
      <w:bookmarkStart w:id="57" w:name="part_8feb917cbe434099a6ca96ff651ec0fd"/>
      <w:bookmarkStart w:id="58" w:name="part_717d8b1c045945b0b7a37e793e06dfd8"/>
      <w:bookmarkStart w:id="59" w:name="part_3e216a5a219241529aa279a0744f4573"/>
      <w:bookmarkStart w:id="60" w:name="part_d3f374962417492aa5a4f7e74cce3b91"/>
      <w:bookmarkStart w:id="61" w:name="part_a65c598700e7485695c0b578d278661b"/>
      <w:bookmarkStart w:id="62" w:name="part_74b75f03c0d7460780cf3978e9b3bbe2"/>
      <w:bookmarkStart w:id="63" w:name="part_60dfeb7a8b884a26b6efa14f665517a0"/>
      <w:bookmarkStart w:id="64" w:name="part_45be8fa70c2046e7b089ae0f41d683a0"/>
      <w:bookmarkStart w:id="65" w:name="part_259de9f9a74c42b78551990b89aa3fd2"/>
      <w:bookmarkStart w:id="66" w:name="part_cf4048d7c98e496894390b6091defd11"/>
      <w:bookmarkStart w:id="67" w:name="part_4be8a39c2c2d4d7bbc28cd1adecd3434"/>
      <w:bookmarkStart w:id="68" w:name="part_efad7b0590fc47a9b7ae57042614d6ee"/>
      <w:bookmarkStart w:id="69" w:name="part_7ccb8b39c104468bb655ccacaeea02a6"/>
      <w:bookmarkStart w:id="70" w:name="part_ec979dec9eaa48c694b448492fb10373"/>
      <w:bookmarkStart w:id="71" w:name="part_10a05ffbe63e4e5a85982c51818dce3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3086578" w14:textId="5390F6E9" w:rsidR="00303943" w:rsidRPr="00C65A98" w:rsidRDefault="00303943" w:rsidP="008D3D73">
      <w:pPr>
        <w:jc w:val="center"/>
        <w:rPr>
          <w:rFonts w:ascii="Times New Roman" w:eastAsia="Times New Roman" w:hAnsi="Times New Roman" w:cs="Times New Roman"/>
          <w:color w:val="000000"/>
          <w:sz w:val="24"/>
          <w:szCs w:val="24"/>
          <w:lang w:val="lt-LT"/>
        </w:rPr>
      </w:pPr>
      <w:r w:rsidRPr="00C65A98">
        <w:rPr>
          <w:rFonts w:ascii="Times New Roman" w:eastAsia="Times New Roman" w:hAnsi="Times New Roman" w:cs="Times New Roman"/>
          <w:b/>
          <w:bCs/>
          <w:color w:val="000000"/>
          <w:sz w:val="24"/>
          <w:szCs w:val="24"/>
          <w:lang w:val="lt-LT"/>
        </w:rPr>
        <w:t> </w:t>
      </w:r>
      <w:r w:rsidR="006B4CF2" w:rsidRPr="00C65A98">
        <w:rPr>
          <w:rFonts w:ascii="Times New Roman" w:eastAsia="Times New Roman" w:hAnsi="Times New Roman" w:cs="Times New Roman"/>
          <w:b/>
          <w:bCs/>
          <w:color w:val="000000"/>
          <w:sz w:val="24"/>
          <w:szCs w:val="24"/>
          <w:lang w:val="lt-LT"/>
        </w:rPr>
        <w:t xml:space="preserve">III </w:t>
      </w:r>
      <w:r w:rsidRPr="00C65A98">
        <w:rPr>
          <w:rFonts w:ascii="Times New Roman" w:eastAsia="Times New Roman" w:hAnsi="Times New Roman" w:cs="Times New Roman"/>
          <w:b/>
          <w:bCs/>
          <w:color w:val="000000"/>
          <w:sz w:val="24"/>
          <w:szCs w:val="24"/>
          <w:lang w:val="lt-LT"/>
        </w:rPr>
        <w:t>SKYRIUS</w:t>
      </w:r>
    </w:p>
    <w:p w14:paraId="542988AE" w14:textId="30B11610" w:rsidR="00303943" w:rsidRPr="00C65A98" w:rsidRDefault="00303943" w:rsidP="008D3D73">
      <w:pPr>
        <w:jc w:val="center"/>
        <w:rPr>
          <w:rFonts w:ascii="Times New Roman" w:eastAsia="Times New Roman" w:hAnsi="Times New Roman" w:cs="Times New Roman"/>
          <w:b/>
          <w:bCs/>
          <w:color w:val="000000"/>
          <w:sz w:val="24"/>
          <w:szCs w:val="24"/>
          <w:lang w:val="lt-LT"/>
        </w:rPr>
      </w:pPr>
      <w:r w:rsidRPr="00C65A98">
        <w:rPr>
          <w:rFonts w:ascii="Times New Roman" w:eastAsia="Times New Roman" w:hAnsi="Times New Roman" w:cs="Times New Roman"/>
          <w:b/>
          <w:bCs/>
          <w:color w:val="000000"/>
          <w:sz w:val="24"/>
          <w:szCs w:val="24"/>
          <w:lang w:val="lt-LT"/>
        </w:rPr>
        <w:t>TINKAMUMO GAUTI PARAMĄ SĄLYGOS IR REIKALAVIMAI</w:t>
      </w:r>
    </w:p>
    <w:p w14:paraId="1EE387AD" w14:textId="77777777" w:rsidR="00F046FE" w:rsidRPr="00912907" w:rsidRDefault="00F046FE" w:rsidP="008D3D73">
      <w:pPr>
        <w:ind w:firstLine="0"/>
        <w:rPr>
          <w:rFonts w:ascii="Times New Roman" w:eastAsia="Times New Roman" w:hAnsi="Times New Roman" w:cs="Times New Roman"/>
          <w:b/>
          <w:bCs/>
          <w:color w:val="000000"/>
          <w:sz w:val="24"/>
          <w:szCs w:val="24"/>
          <w:lang w:val="lt-LT"/>
        </w:rPr>
      </w:pPr>
    </w:p>
    <w:p w14:paraId="7AB72B27" w14:textId="6F10CFB3" w:rsidR="00F046FE" w:rsidRPr="00E2275B" w:rsidRDefault="00E2275B" w:rsidP="00E2275B">
      <w:pPr>
        <w:pStyle w:val="Sraopastraipa"/>
        <w:numPr>
          <w:ilvl w:val="0"/>
          <w:numId w:val="19"/>
        </w:numPr>
        <w:tabs>
          <w:tab w:val="left" w:pos="1276"/>
        </w:tabs>
        <w:ind w:left="0" w:firstLine="709"/>
        <w:rPr>
          <w:rFonts w:ascii="Times New Roman" w:eastAsia="Times New Roman" w:hAnsi="Times New Roman" w:cs="Times New Roman"/>
          <w:color w:val="000000"/>
          <w:sz w:val="24"/>
          <w:szCs w:val="24"/>
          <w:lang w:val="lt-LT"/>
        </w:rPr>
      </w:pPr>
      <w:r w:rsidRPr="00E2275B">
        <w:rPr>
          <w:rFonts w:ascii="Times New Roman" w:eastAsia="Times New Roman" w:hAnsi="Times New Roman" w:cs="Times New Roman"/>
          <w:color w:val="000000"/>
          <w:sz w:val="24"/>
          <w:szCs w:val="24"/>
          <w:lang w:val="lt-LT"/>
        </w:rPr>
        <w:t>Tinkamumo finansuoti sąlygos ir reikalavimai paramai gauti nustatomi Administravimo taisyklėse, Taisyklėse</w:t>
      </w:r>
      <w:r>
        <w:rPr>
          <w:rFonts w:ascii="Times New Roman" w:eastAsia="Times New Roman" w:hAnsi="Times New Roman" w:cs="Times New Roman"/>
          <w:color w:val="000000"/>
          <w:sz w:val="24"/>
          <w:szCs w:val="24"/>
          <w:lang w:val="lt-LT"/>
        </w:rPr>
        <w:t xml:space="preserve"> ir šiame Apraše</w:t>
      </w:r>
      <w:r w:rsidR="002760AE" w:rsidRPr="00E2275B">
        <w:rPr>
          <w:rFonts w:ascii="Times New Roman" w:eastAsia="Times New Roman" w:hAnsi="Times New Roman" w:cs="Times New Roman"/>
          <w:color w:val="000000"/>
          <w:sz w:val="24"/>
          <w:szCs w:val="24"/>
          <w:lang w:val="lt-LT"/>
        </w:rPr>
        <w:t>:</w:t>
      </w:r>
    </w:p>
    <w:p w14:paraId="6EB73317" w14:textId="6FFC7C91" w:rsidR="002760AE" w:rsidRPr="00DC5CBF" w:rsidRDefault="00DC5CBF" w:rsidP="00904B80">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6</w:t>
      </w:r>
      <w:r w:rsidR="00C129B4" w:rsidRPr="00DC5CBF">
        <w:rPr>
          <w:rFonts w:ascii="Times New Roman" w:eastAsia="Times New Roman" w:hAnsi="Times New Roman" w:cs="Times New Roman"/>
          <w:color w:val="000000"/>
          <w:sz w:val="24"/>
          <w:szCs w:val="24"/>
          <w:lang w:val="lt-LT"/>
        </w:rPr>
        <w:t xml:space="preserve">.1. </w:t>
      </w:r>
      <w:r>
        <w:rPr>
          <w:rFonts w:ascii="Times New Roman" w:eastAsia="Times New Roman" w:hAnsi="Times New Roman" w:cs="Times New Roman"/>
          <w:color w:val="000000"/>
          <w:sz w:val="24"/>
          <w:szCs w:val="24"/>
          <w:lang w:val="lt-LT"/>
        </w:rPr>
        <w:t xml:space="preserve"> </w:t>
      </w:r>
      <w:r w:rsidR="00C129B4" w:rsidRPr="00DC5CBF">
        <w:rPr>
          <w:rFonts w:ascii="Times New Roman" w:eastAsia="Times New Roman" w:hAnsi="Times New Roman" w:cs="Times New Roman"/>
          <w:color w:val="000000"/>
          <w:sz w:val="24"/>
          <w:szCs w:val="24"/>
          <w:lang w:val="lt-LT"/>
        </w:rPr>
        <w:t>paramos paraišką</w:t>
      </w:r>
      <w:r w:rsidR="00DB27E3">
        <w:rPr>
          <w:rFonts w:ascii="Times New Roman" w:eastAsia="Times New Roman" w:hAnsi="Times New Roman" w:cs="Times New Roman"/>
          <w:color w:val="000000"/>
          <w:sz w:val="24"/>
          <w:szCs w:val="24"/>
          <w:lang w:val="lt-LT"/>
        </w:rPr>
        <w:t xml:space="preserve"> </w:t>
      </w:r>
      <w:r w:rsidR="00904B80">
        <w:rPr>
          <w:rFonts w:ascii="Times New Roman" w:eastAsia="Times New Roman" w:hAnsi="Times New Roman" w:cs="Times New Roman"/>
          <w:color w:val="000000"/>
          <w:sz w:val="24"/>
          <w:szCs w:val="24"/>
          <w:lang w:val="lt-LT"/>
        </w:rPr>
        <w:t>gali</w:t>
      </w:r>
      <w:r w:rsidR="00C129B4" w:rsidRPr="00DC5CBF">
        <w:rPr>
          <w:rFonts w:ascii="Times New Roman" w:eastAsia="Times New Roman" w:hAnsi="Times New Roman" w:cs="Times New Roman"/>
          <w:color w:val="000000"/>
          <w:sz w:val="24"/>
          <w:szCs w:val="24"/>
          <w:lang w:val="lt-LT"/>
        </w:rPr>
        <w:t xml:space="preserve"> teik</w:t>
      </w:r>
      <w:r w:rsidR="00DB27E3">
        <w:rPr>
          <w:rFonts w:ascii="Times New Roman" w:eastAsia="Times New Roman" w:hAnsi="Times New Roman" w:cs="Times New Roman"/>
          <w:color w:val="000000"/>
          <w:sz w:val="24"/>
          <w:szCs w:val="24"/>
          <w:lang w:val="lt-LT"/>
        </w:rPr>
        <w:t>ti</w:t>
      </w:r>
      <w:r w:rsidR="00C129B4" w:rsidRPr="00DC5CBF">
        <w:rPr>
          <w:rFonts w:ascii="Times New Roman" w:eastAsia="Times New Roman" w:hAnsi="Times New Roman" w:cs="Times New Roman"/>
          <w:color w:val="000000"/>
          <w:sz w:val="24"/>
          <w:szCs w:val="24"/>
          <w:lang w:val="lt-LT"/>
        </w:rPr>
        <w:t xml:space="preserve"> subjektas,</w:t>
      </w:r>
      <w:r w:rsidR="00A257B6">
        <w:rPr>
          <w:rFonts w:ascii="Times New Roman" w:eastAsia="Times New Roman" w:hAnsi="Times New Roman" w:cs="Times New Roman"/>
          <w:color w:val="000000"/>
          <w:sz w:val="24"/>
          <w:szCs w:val="24"/>
          <w:lang w:val="lt-LT"/>
        </w:rPr>
        <w:t xml:space="preserve"> </w:t>
      </w:r>
      <w:r w:rsidR="00904B80" w:rsidRPr="00DC5CBF">
        <w:rPr>
          <w:rFonts w:ascii="Times New Roman" w:eastAsia="Times New Roman" w:hAnsi="Times New Roman" w:cs="Times New Roman"/>
          <w:color w:val="000000"/>
          <w:sz w:val="24"/>
          <w:szCs w:val="24"/>
          <w:lang w:val="lt-LT"/>
        </w:rPr>
        <w:t>įvardytas galimu pareiškėju</w:t>
      </w:r>
      <w:r w:rsidR="00904B80">
        <w:rPr>
          <w:rFonts w:ascii="Times New Roman" w:eastAsia="Times New Roman" w:hAnsi="Times New Roman" w:cs="Times New Roman"/>
          <w:color w:val="000000"/>
          <w:sz w:val="24"/>
          <w:szCs w:val="24"/>
          <w:lang w:val="lt-LT"/>
        </w:rPr>
        <w:t xml:space="preserve"> </w:t>
      </w:r>
      <w:r w:rsidR="00A257B6">
        <w:rPr>
          <w:rFonts w:ascii="Times New Roman" w:eastAsia="Times New Roman" w:hAnsi="Times New Roman" w:cs="Times New Roman"/>
          <w:color w:val="000000"/>
          <w:sz w:val="24"/>
          <w:szCs w:val="24"/>
          <w:lang w:val="lt-LT"/>
        </w:rPr>
        <w:t>T</w:t>
      </w:r>
      <w:r w:rsidR="0069363D" w:rsidRPr="00DC5CBF">
        <w:rPr>
          <w:rFonts w:ascii="Times New Roman" w:eastAsia="Times New Roman" w:hAnsi="Times New Roman" w:cs="Times New Roman"/>
          <w:color w:val="000000"/>
          <w:sz w:val="24"/>
          <w:szCs w:val="24"/>
          <w:lang w:val="lt-LT"/>
        </w:rPr>
        <w:t>aisyklių</w:t>
      </w:r>
      <w:r w:rsidR="005005B9" w:rsidRPr="00DC5CBF">
        <w:rPr>
          <w:rFonts w:ascii="Times New Roman" w:eastAsia="Times New Roman" w:hAnsi="Times New Roman" w:cs="Times New Roman"/>
          <w:color w:val="000000"/>
          <w:sz w:val="24"/>
          <w:szCs w:val="24"/>
          <w:lang w:val="lt-LT"/>
        </w:rPr>
        <w:t xml:space="preserve"> </w:t>
      </w:r>
      <w:r w:rsidR="00D03069" w:rsidRPr="00DC5CBF">
        <w:rPr>
          <w:rFonts w:ascii="Times New Roman" w:eastAsia="Times New Roman" w:hAnsi="Times New Roman" w:cs="Times New Roman"/>
          <w:color w:val="000000"/>
          <w:sz w:val="24"/>
          <w:szCs w:val="24"/>
          <w:lang w:val="lt-LT"/>
        </w:rPr>
        <w:t>11</w:t>
      </w:r>
      <w:r w:rsidR="00C129B4" w:rsidRPr="00DC5CBF">
        <w:rPr>
          <w:rFonts w:ascii="Times New Roman" w:eastAsia="Times New Roman" w:hAnsi="Times New Roman" w:cs="Times New Roman"/>
          <w:color w:val="000000"/>
          <w:sz w:val="24"/>
          <w:szCs w:val="24"/>
          <w:lang w:val="lt-LT"/>
        </w:rPr>
        <w:t xml:space="preserve"> punkte</w:t>
      </w:r>
      <w:r w:rsidR="00E86B38" w:rsidRPr="00DC5CBF">
        <w:rPr>
          <w:rFonts w:ascii="Times New Roman" w:eastAsia="Times New Roman" w:hAnsi="Times New Roman" w:cs="Times New Roman"/>
          <w:color w:val="000000"/>
          <w:sz w:val="24"/>
          <w:szCs w:val="24"/>
          <w:lang w:val="lt-LT"/>
        </w:rPr>
        <w:t>;</w:t>
      </w:r>
    </w:p>
    <w:p w14:paraId="44D36729" w14:textId="7597722D" w:rsidR="00912907" w:rsidRPr="00912907" w:rsidRDefault="00A257B6" w:rsidP="008D3D73">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6</w:t>
      </w:r>
      <w:r w:rsidR="00912907" w:rsidRPr="00912907">
        <w:rPr>
          <w:rFonts w:ascii="Times New Roman" w:eastAsia="Times New Roman" w:hAnsi="Times New Roman" w:cs="Times New Roman"/>
          <w:color w:val="000000"/>
          <w:sz w:val="24"/>
          <w:szCs w:val="24"/>
          <w:lang w:val="lt-LT"/>
        </w:rPr>
        <w:t>.</w:t>
      </w:r>
      <w:r>
        <w:rPr>
          <w:rFonts w:ascii="Times New Roman" w:eastAsia="Times New Roman" w:hAnsi="Times New Roman" w:cs="Times New Roman"/>
          <w:color w:val="000000"/>
          <w:sz w:val="24"/>
          <w:szCs w:val="24"/>
          <w:lang w:val="lt-LT"/>
        </w:rPr>
        <w:t>2</w:t>
      </w:r>
      <w:r w:rsidR="00912907" w:rsidRPr="00912907">
        <w:rPr>
          <w:rFonts w:ascii="Times New Roman" w:eastAsia="Times New Roman" w:hAnsi="Times New Roman" w:cs="Times New Roman"/>
          <w:color w:val="000000"/>
          <w:sz w:val="24"/>
          <w:szCs w:val="24"/>
          <w:lang w:val="lt-LT"/>
        </w:rPr>
        <w:t>. VVG bendradarbiavimo projekto partneri</w:t>
      </w:r>
      <w:r w:rsidR="00904B80">
        <w:rPr>
          <w:rFonts w:ascii="Times New Roman" w:eastAsia="Times New Roman" w:hAnsi="Times New Roman" w:cs="Times New Roman"/>
          <w:color w:val="000000"/>
          <w:sz w:val="24"/>
          <w:szCs w:val="24"/>
          <w:lang w:val="lt-LT"/>
        </w:rPr>
        <w:t>u gali būti</w:t>
      </w:r>
      <w:r w:rsidR="00912907" w:rsidRPr="00912907">
        <w:rPr>
          <w:rFonts w:ascii="Times New Roman" w:eastAsia="Times New Roman" w:hAnsi="Times New Roman" w:cs="Times New Roman"/>
          <w:color w:val="000000"/>
          <w:sz w:val="24"/>
          <w:szCs w:val="24"/>
          <w:lang w:val="lt-LT"/>
        </w:rPr>
        <w:t xml:space="preserve"> subjektas, </w:t>
      </w:r>
      <w:r w:rsidR="00904B80" w:rsidRPr="00912907">
        <w:rPr>
          <w:rFonts w:ascii="Times New Roman" w:eastAsia="Times New Roman" w:hAnsi="Times New Roman" w:cs="Times New Roman"/>
          <w:color w:val="000000"/>
          <w:sz w:val="24"/>
          <w:szCs w:val="24"/>
          <w:lang w:val="lt-LT"/>
        </w:rPr>
        <w:t>įvardytas galimu projekto partneriu</w:t>
      </w:r>
      <w:r w:rsidR="00904B80">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T</w:t>
      </w:r>
      <w:r w:rsidR="00912907" w:rsidRPr="00912907">
        <w:rPr>
          <w:rFonts w:ascii="Times New Roman" w:eastAsia="Times New Roman" w:hAnsi="Times New Roman" w:cs="Times New Roman"/>
          <w:color w:val="000000"/>
          <w:sz w:val="24"/>
          <w:szCs w:val="24"/>
          <w:lang w:val="lt-LT"/>
        </w:rPr>
        <w:t>aisyklių 17 ir 18 punkt</w:t>
      </w:r>
      <w:r w:rsidR="00904B80">
        <w:rPr>
          <w:rFonts w:ascii="Times New Roman" w:eastAsia="Times New Roman" w:hAnsi="Times New Roman" w:cs="Times New Roman"/>
          <w:color w:val="000000"/>
          <w:sz w:val="24"/>
          <w:szCs w:val="24"/>
          <w:lang w:val="lt-LT"/>
        </w:rPr>
        <w:t>uose</w:t>
      </w:r>
      <w:r w:rsidR="00DE660F">
        <w:rPr>
          <w:rFonts w:ascii="Times New Roman" w:eastAsia="Times New Roman" w:hAnsi="Times New Roman" w:cs="Times New Roman"/>
          <w:color w:val="000000"/>
          <w:sz w:val="24"/>
          <w:szCs w:val="24"/>
          <w:lang w:val="lt-LT"/>
        </w:rPr>
        <w:t xml:space="preserve">. </w:t>
      </w:r>
      <w:r w:rsidR="00DE660F" w:rsidRPr="00DE660F">
        <w:rPr>
          <w:rFonts w:ascii="Times New Roman" w:eastAsia="Times New Roman" w:hAnsi="Times New Roman" w:cs="Times New Roman"/>
          <w:color w:val="000000"/>
          <w:sz w:val="24"/>
          <w:szCs w:val="24"/>
          <w:lang w:val="lt-LT"/>
        </w:rPr>
        <w:t xml:space="preserve">VVG bendradarbiavimo projekto partneriu negali būti </w:t>
      </w:r>
      <w:r w:rsidR="00DE660F">
        <w:rPr>
          <w:rFonts w:ascii="Times New Roman" w:eastAsia="Times New Roman" w:hAnsi="Times New Roman" w:cs="Times New Roman"/>
          <w:color w:val="000000"/>
          <w:sz w:val="24"/>
          <w:szCs w:val="24"/>
          <w:lang w:val="lt-LT"/>
        </w:rPr>
        <w:t>subjektas</w:t>
      </w:r>
      <w:r w:rsidR="00DE660F" w:rsidRPr="00DE660F">
        <w:rPr>
          <w:rFonts w:ascii="Times New Roman" w:eastAsia="Times New Roman" w:hAnsi="Times New Roman" w:cs="Times New Roman"/>
          <w:color w:val="000000"/>
          <w:sz w:val="24"/>
          <w:szCs w:val="24"/>
          <w:lang w:val="lt-LT"/>
        </w:rPr>
        <w:t>, patiria</w:t>
      </w:r>
      <w:r w:rsidR="00DE660F">
        <w:rPr>
          <w:rFonts w:ascii="Times New Roman" w:eastAsia="Times New Roman" w:hAnsi="Times New Roman" w:cs="Times New Roman"/>
          <w:color w:val="000000"/>
          <w:sz w:val="24"/>
          <w:szCs w:val="24"/>
          <w:lang w:val="lt-LT"/>
        </w:rPr>
        <w:t>ntis</w:t>
      </w:r>
      <w:r w:rsidR="00DE660F" w:rsidRPr="00DE660F">
        <w:rPr>
          <w:rFonts w:ascii="Times New Roman" w:eastAsia="Times New Roman" w:hAnsi="Times New Roman" w:cs="Times New Roman"/>
          <w:color w:val="000000"/>
          <w:sz w:val="24"/>
          <w:szCs w:val="24"/>
          <w:lang w:val="lt-LT"/>
        </w:rPr>
        <w:t xml:space="preserve"> finansinių sunkumų, t. y. jam iškelta byla dėl bankroto ir (arba) jis likviduojamas</w:t>
      </w:r>
      <w:r w:rsidR="00DE660F">
        <w:rPr>
          <w:rFonts w:ascii="Times New Roman" w:eastAsia="Times New Roman" w:hAnsi="Times New Roman" w:cs="Times New Roman"/>
          <w:color w:val="000000"/>
          <w:sz w:val="24"/>
          <w:szCs w:val="24"/>
          <w:lang w:val="lt-LT"/>
        </w:rPr>
        <w:t xml:space="preserve"> (taikomas </w:t>
      </w:r>
      <w:r w:rsidR="006D488F">
        <w:rPr>
          <w:rFonts w:ascii="Times New Roman" w:eastAsia="Times New Roman" w:hAnsi="Times New Roman" w:cs="Times New Roman"/>
          <w:color w:val="000000"/>
          <w:sz w:val="24"/>
          <w:szCs w:val="24"/>
          <w:lang w:val="lt-LT"/>
        </w:rPr>
        <w:t>projekto partneriams veikiantiems Lietuvos Respublikos teritorijoje)</w:t>
      </w:r>
      <w:r w:rsidR="00DE660F">
        <w:rPr>
          <w:rFonts w:ascii="Times New Roman" w:eastAsia="Times New Roman" w:hAnsi="Times New Roman" w:cs="Times New Roman"/>
          <w:color w:val="000000"/>
          <w:sz w:val="24"/>
          <w:szCs w:val="24"/>
          <w:lang w:val="lt-LT"/>
        </w:rPr>
        <w:t xml:space="preserve">; </w:t>
      </w:r>
    </w:p>
    <w:p w14:paraId="5EB810B5" w14:textId="2DC06E34" w:rsidR="002C366C" w:rsidRPr="00912907" w:rsidRDefault="00A257B6" w:rsidP="008D3D73">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6.3</w:t>
      </w:r>
      <w:r w:rsidR="002C366C" w:rsidRPr="00912907">
        <w:rPr>
          <w:rFonts w:ascii="Times New Roman" w:eastAsia="Times New Roman" w:hAnsi="Times New Roman" w:cs="Times New Roman"/>
          <w:color w:val="000000"/>
          <w:sz w:val="24"/>
          <w:szCs w:val="24"/>
          <w:lang w:val="lt-LT"/>
        </w:rPr>
        <w:t>. VVG bendradarbiavimo projektui turi būti paskirtas koordinatorius</w:t>
      </w:r>
      <w:r w:rsidR="002C366C" w:rsidRPr="00912907">
        <w:rPr>
          <w:lang w:val="lt-LT"/>
        </w:rPr>
        <w:t xml:space="preserve"> (</w:t>
      </w:r>
      <w:r w:rsidR="00904B80" w:rsidRPr="00912907">
        <w:rPr>
          <w:rFonts w:ascii="Times New Roman" w:eastAsia="Times New Roman" w:hAnsi="Times New Roman" w:cs="Times New Roman"/>
          <w:color w:val="000000"/>
          <w:sz w:val="24"/>
          <w:szCs w:val="24"/>
          <w:lang w:val="lt-LT"/>
        </w:rPr>
        <w:t xml:space="preserve">VVG tarptautinio bendradarbiavimo projekte </w:t>
      </w:r>
      <w:r w:rsidR="002C366C" w:rsidRPr="00912907">
        <w:rPr>
          <w:rFonts w:ascii="Times New Roman" w:eastAsia="Times New Roman" w:hAnsi="Times New Roman" w:cs="Times New Roman"/>
          <w:color w:val="000000"/>
          <w:sz w:val="24"/>
          <w:szCs w:val="24"/>
          <w:lang w:val="lt-LT"/>
        </w:rPr>
        <w:t>partneris iš trečiosios šalies</w:t>
      </w:r>
      <w:r w:rsidR="00904B80">
        <w:rPr>
          <w:rFonts w:ascii="Times New Roman" w:eastAsia="Times New Roman" w:hAnsi="Times New Roman" w:cs="Times New Roman"/>
          <w:color w:val="000000"/>
          <w:sz w:val="24"/>
          <w:szCs w:val="24"/>
          <w:lang w:val="lt-LT"/>
        </w:rPr>
        <w:t>,</w:t>
      </w:r>
      <w:r w:rsidR="002C366C" w:rsidRPr="00912907">
        <w:rPr>
          <w:rFonts w:ascii="Times New Roman" w:eastAsia="Times New Roman" w:hAnsi="Times New Roman" w:cs="Times New Roman"/>
          <w:color w:val="000000"/>
          <w:sz w:val="24"/>
          <w:szCs w:val="24"/>
          <w:lang w:val="lt-LT"/>
        </w:rPr>
        <w:t xml:space="preserve"> negali būti atsakingas už </w:t>
      </w:r>
      <w:r w:rsidR="000120F1">
        <w:rPr>
          <w:rFonts w:ascii="Times New Roman" w:eastAsia="Times New Roman" w:hAnsi="Times New Roman" w:cs="Times New Roman"/>
          <w:color w:val="000000"/>
          <w:sz w:val="24"/>
          <w:szCs w:val="24"/>
          <w:lang w:val="lt-LT"/>
        </w:rPr>
        <w:t xml:space="preserve">VVG bendradarbiavimo </w:t>
      </w:r>
      <w:r w:rsidR="002C366C" w:rsidRPr="00912907">
        <w:rPr>
          <w:rFonts w:ascii="Times New Roman" w:eastAsia="Times New Roman" w:hAnsi="Times New Roman" w:cs="Times New Roman"/>
          <w:color w:val="000000"/>
          <w:sz w:val="24"/>
          <w:szCs w:val="24"/>
          <w:lang w:val="lt-LT"/>
        </w:rPr>
        <w:t>projekto koordinavimą (t. y. jis gali būti tik</w:t>
      </w:r>
      <w:r w:rsidR="00496CA9">
        <w:rPr>
          <w:rFonts w:ascii="Times New Roman" w:eastAsia="Times New Roman" w:hAnsi="Times New Roman" w:cs="Times New Roman"/>
          <w:color w:val="000000"/>
          <w:sz w:val="24"/>
          <w:szCs w:val="24"/>
          <w:lang w:val="lt-LT"/>
        </w:rPr>
        <w:t xml:space="preserve"> VVG bendradarbiavimo</w:t>
      </w:r>
      <w:r w:rsidR="002C366C" w:rsidRPr="00912907">
        <w:rPr>
          <w:rFonts w:ascii="Times New Roman" w:eastAsia="Times New Roman" w:hAnsi="Times New Roman" w:cs="Times New Roman"/>
          <w:color w:val="000000"/>
          <w:sz w:val="24"/>
          <w:szCs w:val="24"/>
          <w:lang w:val="lt-LT"/>
        </w:rPr>
        <w:t xml:space="preserve"> projekto partneriu);</w:t>
      </w:r>
    </w:p>
    <w:p w14:paraId="56928B5A" w14:textId="1E3DAC52" w:rsidR="00912907" w:rsidRPr="00912907" w:rsidRDefault="00A257B6" w:rsidP="008D3D73">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6</w:t>
      </w:r>
      <w:r w:rsidR="00912907" w:rsidRPr="00912907">
        <w:rPr>
          <w:rFonts w:ascii="Times New Roman" w:eastAsia="Times New Roman" w:hAnsi="Times New Roman" w:cs="Times New Roman"/>
          <w:color w:val="000000"/>
          <w:sz w:val="24"/>
          <w:szCs w:val="24"/>
          <w:lang w:val="lt-LT"/>
        </w:rPr>
        <w:t>.</w:t>
      </w:r>
      <w:r>
        <w:rPr>
          <w:rFonts w:ascii="Times New Roman" w:eastAsia="Times New Roman" w:hAnsi="Times New Roman" w:cs="Times New Roman"/>
          <w:color w:val="000000"/>
          <w:sz w:val="24"/>
          <w:szCs w:val="24"/>
          <w:lang w:val="lt-LT"/>
        </w:rPr>
        <w:t>4</w:t>
      </w:r>
      <w:r w:rsidR="00912907" w:rsidRPr="00912907">
        <w:rPr>
          <w:rFonts w:ascii="Times New Roman" w:eastAsia="Times New Roman" w:hAnsi="Times New Roman" w:cs="Times New Roman"/>
          <w:color w:val="000000"/>
          <w:sz w:val="24"/>
          <w:szCs w:val="24"/>
          <w:lang w:val="lt-LT"/>
        </w:rPr>
        <w:t xml:space="preserve">. </w:t>
      </w:r>
      <w:r w:rsidR="00B82BA2">
        <w:rPr>
          <w:rFonts w:ascii="Times New Roman" w:eastAsia="Times New Roman" w:hAnsi="Times New Roman" w:cs="Times New Roman"/>
          <w:color w:val="000000"/>
          <w:sz w:val="24"/>
          <w:szCs w:val="24"/>
          <w:lang w:val="lt-LT"/>
        </w:rPr>
        <w:t xml:space="preserve">VVG bendradarbiavimo </w:t>
      </w:r>
      <w:r w:rsidR="00912907" w:rsidRPr="00912907">
        <w:rPr>
          <w:rFonts w:ascii="Times New Roman" w:eastAsia="Times New Roman" w:hAnsi="Times New Roman" w:cs="Times New Roman"/>
          <w:color w:val="000000"/>
          <w:sz w:val="24"/>
          <w:szCs w:val="24"/>
          <w:lang w:val="lt-LT"/>
        </w:rPr>
        <w:t xml:space="preserve">projekte </w:t>
      </w:r>
      <w:r w:rsidR="00573381">
        <w:rPr>
          <w:rFonts w:ascii="Times New Roman" w:eastAsia="Times New Roman" w:hAnsi="Times New Roman" w:cs="Times New Roman"/>
          <w:color w:val="000000"/>
          <w:sz w:val="24"/>
          <w:szCs w:val="24"/>
          <w:lang w:val="lt-LT"/>
        </w:rPr>
        <w:t xml:space="preserve">turi būti </w:t>
      </w:r>
      <w:r w:rsidR="00912907" w:rsidRPr="00912907">
        <w:rPr>
          <w:rFonts w:ascii="Times New Roman" w:eastAsia="Times New Roman" w:hAnsi="Times New Roman" w:cs="Times New Roman"/>
          <w:color w:val="000000"/>
          <w:sz w:val="24"/>
          <w:szCs w:val="24"/>
          <w:lang w:val="lt-LT"/>
        </w:rPr>
        <w:t>pagrįstas</w:t>
      </w:r>
      <w:r w:rsidR="00406E9B">
        <w:rPr>
          <w:rFonts w:ascii="Times New Roman" w:eastAsia="Times New Roman" w:hAnsi="Times New Roman" w:cs="Times New Roman"/>
          <w:color w:val="000000"/>
          <w:sz w:val="24"/>
          <w:szCs w:val="24"/>
          <w:lang w:val="lt-LT"/>
        </w:rPr>
        <w:t xml:space="preserve"> VVG bendradarbiavimo</w:t>
      </w:r>
      <w:r w:rsidR="00912907" w:rsidRPr="00912907">
        <w:rPr>
          <w:rFonts w:ascii="Times New Roman" w:eastAsia="Times New Roman" w:hAnsi="Times New Roman" w:cs="Times New Roman"/>
          <w:color w:val="000000"/>
          <w:sz w:val="24"/>
          <w:szCs w:val="24"/>
          <w:lang w:val="lt-LT"/>
        </w:rPr>
        <w:t xml:space="preserve"> projekto partnerių būtinumas, t. y. pagrįsta, jog</w:t>
      </w:r>
      <w:r w:rsidR="00406E9B">
        <w:rPr>
          <w:rFonts w:ascii="Times New Roman" w:eastAsia="Times New Roman" w:hAnsi="Times New Roman" w:cs="Times New Roman"/>
          <w:color w:val="000000"/>
          <w:sz w:val="24"/>
          <w:szCs w:val="24"/>
          <w:lang w:val="lt-LT"/>
        </w:rPr>
        <w:t xml:space="preserve"> VVG bendradarbiavimo</w:t>
      </w:r>
      <w:r w:rsidR="00912907" w:rsidRPr="00912907">
        <w:rPr>
          <w:rFonts w:ascii="Times New Roman" w:eastAsia="Times New Roman" w:hAnsi="Times New Roman" w:cs="Times New Roman"/>
          <w:color w:val="000000"/>
          <w:sz w:val="24"/>
          <w:szCs w:val="24"/>
          <w:lang w:val="lt-LT"/>
        </w:rPr>
        <w:t xml:space="preserve"> projekto tikslo nebūtų galima pasiekti be</w:t>
      </w:r>
      <w:r w:rsidR="00B82BA2">
        <w:rPr>
          <w:rFonts w:ascii="Times New Roman" w:eastAsia="Times New Roman" w:hAnsi="Times New Roman" w:cs="Times New Roman"/>
          <w:color w:val="000000"/>
          <w:sz w:val="24"/>
          <w:szCs w:val="24"/>
          <w:lang w:val="lt-LT"/>
        </w:rPr>
        <w:t xml:space="preserve"> VVG bendradarbiavimo</w:t>
      </w:r>
      <w:r w:rsidR="00912907" w:rsidRPr="00912907">
        <w:rPr>
          <w:rFonts w:ascii="Times New Roman" w:eastAsia="Times New Roman" w:hAnsi="Times New Roman" w:cs="Times New Roman"/>
          <w:color w:val="000000"/>
          <w:sz w:val="24"/>
          <w:szCs w:val="24"/>
          <w:lang w:val="lt-LT"/>
        </w:rPr>
        <w:t xml:space="preserve"> projekto partnerių bendradarbiavimo </w:t>
      </w:r>
      <w:r w:rsidR="00904B80">
        <w:rPr>
          <w:rFonts w:ascii="Times New Roman" w:eastAsia="Times New Roman" w:hAnsi="Times New Roman" w:cs="Times New Roman"/>
          <w:color w:val="000000"/>
          <w:sz w:val="24"/>
          <w:szCs w:val="24"/>
          <w:lang w:val="lt-LT"/>
        </w:rPr>
        <w:t>bei turi būti</w:t>
      </w:r>
      <w:r w:rsidR="00912907" w:rsidRPr="00912907">
        <w:rPr>
          <w:rFonts w:ascii="Times New Roman" w:eastAsia="Times New Roman" w:hAnsi="Times New Roman" w:cs="Times New Roman"/>
          <w:color w:val="000000"/>
          <w:sz w:val="24"/>
          <w:szCs w:val="24"/>
          <w:lang w:val="lt-LT"/>
        </w:rPr>
        <w:t xml:space="preserve"> aprašyta</w:t>
      </w:r>
      <w:r w:rsidR="00CC1DD2">
        <w:rPr>
          <w:rFonts w:ascii="Times New Roman" w:eastAsia="Times New Roman" w:hAnsi="Times New Roman" w:cs="Times New Roman"/>
          <w:color w:val="000000"/>
          <w:sz w:val="24"/>
          <w:szCs w:val="24"/>
          <w:lang w:val="lt-LT"/>
        </w:rPr>
        <w:t xml:space="preserve"> </w:t>
      </w:r>
      <w:r w:rsidR="00CC1DD2">
        <w:rPr>
          <w:rFonts w:ascii="Times New Roman" w:eastAsia="Times New Roman" w:hAnsi="Times New Roman" w:cs="Times New Roman"/>
          <w:color w:val="000000"/>
          <w:sz w:val="24"/>
          <w:szCs w:val="24"/>
          <w:lang w:val="lt-LT"/>
        </w:rPr>
        <w:lastRenderedPageBreak/>
        <w:t>VVG bendradarbiavimo</w:t>
      </w:r>
      <w:r w:rsidR="00912907" w:rsidRPr="00912907">
        <w:rPr>
          <w:rFonts w:ascii="Times New Roman" w:eastAsia="Times New Roman" w:hAnsi="Times New Roman" w:cs="Times New Roman"/>
          <w:color w:val="000000"/>
          <w:sz w:val="24"/>
          <w:szCs w:val="24"/>
          <w:lang w:val="lt-LT"/>
        </w:rPr>
        <w:t xml:space="preserve"> projekto partnerių atranka,</w:t>
      </w:r>
      <w:r w:rsidR="00904B80">
        <w:rPr>
          <w:rFonts w:ascii="Times New Roman" w:eastAsia="Times New Roman" w:hAnsi="Times New Roman" w:cs="Times New Roman"/>
          <w:color w:val="000000"/>
          <w:sz w:val="24"/>
          <w:szCs w:val="24"/>
          <w:lang w:val="lt-LT"/>
        </w:rPr>
        <w:t xml:space="preserve"> t. y.</w:t>
      </w:r>
      <w:r w:rsidR="00912907" w:rsidRPr="00912907">
        <w:rPr>
          <w:rFonts w:ascii="Times New Roman" w:eastAsia="Times New Roman" w:hAnsi="Times New Roman" w:cs="Times New Roman"/>
          <w:color w:val="000000"/>
          <w:sz w:val="24"/>
          <w:szCs w:val="24"/>
          <w:lang w:val="lt-LT"/>
        </w:rPr>
        <w:t xml:space="preserve"> nurodyti aiškus partnerių atrankos principai ir </w:t>
      </w:r>
      <w:r w:rsidR="00904B80">
        <w:rPr>
          <w:rFonts w:ascii="Times New Roman" w:eastAsia="Times New Roman" w:hAnsi="Times New Roman" w:cs="Times New Roman"/>
          <w:color w:val="000000"/>
          <w:sz w:val="24"/>
          <w:szCs w:val="24"/>
          <w:lang w:val="lt-LT"/>
        </w:rPr>
        <w:t xml:space="preserve">aprašyta </w:t>
      </w:r>
      <w:r w:rsidR="00912907" w:rsidRPr="00912907">
        <w:rPr>
          <w:rFonts w:ascii="Times New Roman" w:eastAsia="Times New Roman" w:hAnsi="Times New Roman" w:cs="Times New Roman"/>
          <w:color w:val="000000"/>
          <w:sz w:val="24"/>
          <w:szCs w:val="24"/>
          <w:lang w:val="lt-LT"/>
        </w:rPr>
        <w:t>kiekvieno partnerio atitiktis jiems;</w:t>
      </w:r>
    </w:p>
    <w:p w14:paraId="1E37EDAD" w14:textId="051E60B2" w:rsidR="00C83153" w:rsidRPr="00912907" w:rsidRDefault="005202A0" w:rsidP="008D3D73">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6</w:t>
      </w:r>
      <w:r w:rsidR="00C83153" w:rsidRPr="00912907">
        <w:rPr>
          <w:rFonts w:ascii="Times New Roman" w:eastAsia="Times New Roman" w:hAnsi="Times New Roman" w:cs="Times New Roman"/>
          <w:color w:val="000000"/>
          <w:sz w:val="24"/>
          <w:szCs w:val="24"/>
          <w:lang w:val="lt-LT"/>
        </w:rPr>
        <w:t>.</w:t>
      </w:r>
      <w:r>
        <w:rPr>
          <w:rFonts w:ascii="Times New Roman" w:eastAsia="Times New Roman" w:hAnsi="Times New Roman" w:cs="Times New Roman"/>
          <w:color w:val="000000"/>
          <w:sz w:val="24"/>
          <w:szCs w:val="24"/>
          <w:lang w:val="lt-LT"/>
        </w:rPr>
        <w:t>5</w:t>
      </w:r>
      <w:r w:rsidR="00C83153" w:rsidRPr="00912907">
        <w:rPr>
          <w:rFonts w:ascii="Times New Roman" w:eastAsia="Times New Roman" w:hAnsi="Times New Roman" w:cs="Times New Roman"/>
          <w:color w:val="000000"/>
          <w:sz w:val="24"/>
          <w:szCs w:val="24"/>
          <w:lang w:val="lt-LT"/>
        </w:rPr>
        <w:t xml:space="preserve">. </w:t>
      </w:r>
      <w:r w:rsidR="00421D26">
        <w:rPr>
          <w:rFonts w:ascii="Times New Roman" w:eastAsia="Times New Roman" w:hAnsi="Times New Roman" w:cs="Times New Roman"/>
          <w:color w:val="000000"/>
          <w:sz w:val="24"/>
          <w:szCs w:val="24"/>
          <w:lang w:val="lt-LT"/>
        </w:rPr>
        <w:t xml:space="preserve">VVG bendradarbiavimo </w:t>
      </w:r>
      <w:r w:rsidR="00E53A6D" w:rsidRPr="00912907">
        <w:rPr>
          <w:rFonts w:ascii="Times New Roman" w:eastAsia="Times New Roman" w:hAnsi="Times New Roman" w:cs="Times New Roman"/>
          <w:color w:val="000000"/>
          <w:sz w:val="24"/>
          <w:szCs w:val="24"/>
          <w:lang w:val="lt-LT"/>
        </w:rPr>
        <w:t xml:space="preserve">projekte </w:t>
      </w:r>
      <w:r w:rsidR="00904B80">
        <w:rPr>
          <w:rFonts w:ascii="Times New Roman" w:eastAsia="Times New Roman" w:hAnsi="Times New Roman" w:cs="Times New Roman"/>
          <w:color w:val="000000"/>
          <w:sz w:val="24"/>
          <w:szCs w:val="24"/>
          <w:lang w:val="lt-LT"/>
        </w:rPr>
        <w:t xml:space="preserve">turi būti </w:t>
      </w:r>
      <w:r w:rsidR="00E53A6D" w:rsidRPr="00912907">
        <w:rPr>
          <w:rFonts w:ascii="Times New Roman" w:eastAsia="Times New Roman" w:hAnsi="Times New Roman" w:cs="Times New Roman"/>
          <w:color w:val="000000"/>
          <w:sz w:val="24"/>
          <w:szCs w:val="24"/>
          <w:lang w:val="lt-LT"/>
        </w:rPr>
        <w:t xml:space="preserve">nurodyta, kokio bendro tikslo siekiama ir kaip jis bus įgyvendintas, </w:t>
      </w:r>
      <w:r w:rsidR="00DE660F">
        <w:rPr>
          <w:rFonts w:ascii="Times New Roman" w:eastAsia="Times New Roman" w:hAnsi="Times New Roman" w:cs="Times New Roman"/>
          <w:color w:val="000000"/>
          <w:sz w:val="24"/>
          <w:szCs w:val="24"/>
          <w:lang w:val="lt-LT"/>
        </w:rPr>
        <w:t xml:space="preserve">taip pat </w:t>
      </w:r>
      <w:r w:rsidR="006910CC" w:rsidRPr="00912907">
        <w:rPr>
          <w:rFonts w:ascii="Times New Roman" w:eastAsia="Times New Roman" w:hAnsi="Times New Roman" w:cs="Times New Roman"/>
          <w:color w:val="000000"/>
          <w:sz w:val="24"/>
          <w:szCs w:val="24"/>
          <w:lang w:val="lt-LT"/>
        </w:rPr>
        <w:t xml:space="preserve">numatyti </w:t>
      </w:r>
      <w:r w:rsidR="00CC1DD2">
        <w:rPr>
          <w:rFonts w:ascii="Times New Roman" w:eastAsia="Times New Roman" w:hAnsi="Times New Roman" w:cs="Times New Roman"/>
          <w:color w:val="000000"/>
          <w:sz w:val="24"/>
          <w:szCs w:val="24"/>
          <w:lang w:val="lt-LT"/>
        </w:rPr>
        <w:t xml:space="preserve">VVG bendradarbiavimo </w:t>
      </w:r>
      <w:r w:rsidR="00E53A6D" w:rsidRPr="00912907">
        <w:rPr>
          <w:rFonts w:ascii="Times New Roman" w:eastAsia="Times New Roman" w:hAnsi="Times New Roman" w:cs="Times New Roman"/>
          <w:color w:val="000000"/>
          <w:sz w:val="24"/>
          <w:szCs w:val="24"/>
          <w:lang w:val="lt-LT"/>
        </w:rPr>
        <w:t xml:space="preserve">projekto uždaviniai. </w:t>
      </w:r>
      <w:r w:rsidR="000F21BC">
        <w:rPr>
          <w:rFonts w:ascii="Times New Roman" w:eastAsia="Times New Roman" w:hAnsi="Times New Roman" w:cs="Times New Roman"/>
          <w:color w:val="000000"/>
          <w:sz w:val="24"/>
          <w:szCs w:val="24"/>
          <w:lang w:val="lt-LT"/>
        </w:rPr>
        <w:t>VVG bendradarbiavimo p</w:t>
      </w:r>
      <w:r w:rsidR="00E53A6D" w:rsidRPr="00912907">
        <w:rPr>
          <w:rFonts w:ascii="Times New Roman" w:eastAsia="Times New Roman" w:hAnsi="Times New Roman" w:cs="Times New Roman"/>
          <w:color w:val="000000"/>
          <w:sz w:val="24"/>
          <w:szCs w:val="24"/>
          <w:lang w:val="lt-LT"/>
        </w:rPr>
        <w:t>rojekto</w:t>
      </w:r>
      <w:r w:rsidR="00DE660F">
        <w:rPr>
          <w:rFonts w:ascii="Times New Roman" w:eastAsia="Times New Roman" w:hAnsi="Times New Roman" w:cs="Times New Roman"/>
          <w:color w:val="000000"/>
          <w:sz w:val="24"/>
          <w:szCs w:val="24"/>
          <w:lang w:val="lt-LT"/>
        </w:rPr>
        <w:t xml:space="preserve"> bendras</w:t>
      </w:r>
      <w:r w:rsidR="00E53A6D" w:rsidRPr="00912907">
        <w:rPr>
          <w:rFonts w:ascii="Times New Roman" w:eastAsia="Times New Roman" w:hAnsi="Times New Roman" w:cs="Times New Roman"/>
          <w:color w:val="000000"/>
          <w:sz w:val="24"/>
          <w:szCs w:val="24"/>
          <w:lang w:val="lt-LT"/>
        </w:rPr>
        <w:t xml:space="preserve"> tikslas ir laukiami rezultatai turi būti </w:t>
      </w:r>
      <w:r w:rsidR="006910CC" w:rsidRPr="00912907">
        <w:rPr>
          <w:rFonts w:ascii="Times New Roman" w:eastAsia="Times New Roman" w:hAnsi="Times New Roman" w:cs="Times New Roman"/>
          <w:color w:val="000000"/>
          <w:sz w:val="24"/>
          <w:szCs w:val="24"/>
          <w:lang w:val="lt-LT"/>
        </w:rPr>
        <w:t xml:space="preserve">aiškūs, </w:t>
      </w:r>
      <w:r w:rsidR="00E53A6D" w:rsidRPr="00912907">
        <w:rPr>
          <w:rFonts w:ascii="Times New Roman" w:eastAsia="Times New Roman" w:hAnsi="Times New Roman" w:cs="Times New Roman"/>
          <w:color w:val="000000"/>
          <w:sz w:val="24"/>
          <w:szCs w:val="24"/>
          <w:lang w:val="lt-LT"/>
        </w:rPr>
        <w:t>pasiekiami, pamatuojami ir patikrinami;</w:t>
      </w:r>
    </w:p>
    <w:p w14:paraId="29BE0B57" w14:textId="48A4FA1E" w:rsidR="00F046FE" w:rsidRPr="00912907" w:rsidRDefault="00653CFC" w:rsidP="008D3D73">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6</w:t>
      </w:r>
      <w:r w:rsidR="00425544" w:rsidRPr="00912907">
        <w:rPr>
          <w:rFonts w:ascii="Times New Roman" w:eastAsia="Times New Roman" w:hAnsi="Times New Roman" w:cs="Times New Roman"/>
          <w:color w:val="000000"/>
          <w:sz w:val="24"/>
          <w:szCs w:val="24"/>
          <w:lang w:val="lt-LT"/>
        </w:rPr>
        <w:t>.</w:t>
      </w:r>
      <w:r w:rsidR="00312A7A" w:rsidRPr="00912907">
        <w:rPr>
          <w:rFonts w:ascii="Times New Roman" w:eastAsia="Times New Roman" w:hAnsi="Times New Roman" w:cs="Times New Roman"/>
          <w:color w:val="000000"/>
          <w:sz w:val="24"/>
          <w:szCs w:val="24"/>
          <w:lang w:val="lt-LT"/>
        </w:rPr>
        <w:t>6</w:t>
      </w:r>
      <w:r w:rsidR="00425544" w:rsidRPr="00912907">
        <w:rPr>
          <w:rFonts w:ascii="Times New Roman" w:eastAsia="Times New Roman" w:hAnsi="Times New Roman" w:cs="Times New Roman"/>
          <w:color w:val="000000"/>
          <w:sz w:val="24"/>
          <w:szCs w:val="24"/>
          <w:lang w:val="lt-LT"/>
        </w:rPr>
        <w:t xml:space="preserve">. </w:t>
      </w:r>
      <w:r w:rsidR="000F21BC">
        <w:rPr>
          <w:rFonts w:ascii="Times New Roman" w:eastAsia="Times New Roman" w:hAnsi="Times New Roman" w:cs="Times New Roman"/>
          <w:color w:val="000000"/>
          <w:sz w:val="24"/>
          <w:szCs w:val="24"/>
          <w:lang w:val="lt-LT"/>
        </w:rPr>
        <w:t xml:space="preserve">VVG bendradarbiavimo </w:t>
      </w:r>
      <w:r w:rsidR="00876466" w:rsidRPr="00912907">
        <w:rPr>
          <w:rFonts w:ascii="Times New Roman" w:eastAsia="Times New Roman" w:hAnsi="Times New Roman" w:cs="Times New Roman"/>
          <w:color w:val="000000"/>
          <w:sz w:val="24"/>
          <w:szCs w:val="24"/>
          <w:lang w:val="lt-LT"/>
        </w:rPr>
        <w:t xml:space="preserve">projekte numatytos veiklos turi būti įgyvendinamos </w:t>
      </w:r>
      <w:r w:rsidR="00DE660F">
        <w:rPr>
          <w:rFonts w:ascii="Times New Roman" w:eastAsia="Times New Roman" w:hAnsi="Times New Roman" w:cs="Times New Roman"/>
          <w:color w:val="000000"/>
          <w:sz w:val="24"/>
          <w:szCs w:val="24"/>
          <w:lang w:val="lt-LT"/>
        </w:rPr>
        <w:t>pareiškėjo ir</w:t>
      </w:r>
      <w:r w:rsidR="00876466" w:rsidRPr="00912907">
        <w:rPr>
          <w:rFonts w:ascii="Times New Roman" w:eastAsia="Times New Roman" w:hAnsi="Times New Roman" w:cs="Times New Roman"/>
          <w:color w:val="000000"/>
          <w:sz w:val="24"/>
          <w:szCs w:val="24"/>
          <w:lang w:val="lt-LT"/>
        </w:rPr>
        <w:t xml:space="preserve"> projekto partnerių teritorijose ir (arba) teikti jų teritorijoms naudą;</w:t>
      </w:r>
    </w:p>
    <w:p w14:paraId="3FA65A11" w14:textId="7FC5AE4F" w:rsidR="00E45D9B" w:rsidRDefault="00653CFC" w:rsidP="000E5468">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6</w:t>
      </w:r>
      <w:r w:rsidR="00312A7A" w:rsidRPr="00912907">
        <w:rPr>
          <w:rFonts w:ascii="Times New Roman" w:eastAsia="Times New Roman" w:hAnsi="Times New Roman" w:cs="Times New Roman"/>
          <w:color w:val="000000"/>
          <w:sz w:val="24"/>
          <w:szCs w:val="24"/>
          <w:lang w:val="lt-LT"/>
        </w:rPr>
        <w:t>.7. VVG bendradarbiavimo projekta</w:t>
      </w:r>
      <w:r w:rsidR="00D00BA4">
        <w:rPr>
          <w:rFonts w:ascii="Times New Roman" w:eastAsia="Times New Roman" w:hAnsi="Times New Roman" w:cs="Times New Roman"/>
          <w:color w:val="000000"/>
          <w:sz w:val="24"/>
          <w:szCs w:val="24"/>
          <w:lang w:val="lt-LT"/>
        </w:rPr>
        <w:t>s</w:t>
      </w:r>
      <w:r w:rsidR="00312A7A" w:rsidRPr="00912907">
        <w:rPr>
          <w:rFonts w:ascii="Times New Roman" w:eastAsia="Times New Roman" w:hAnsi="Times New Roman" w:cs="Times New Roman"/>
          <w:color w:val="000000"/>
          <w:sz w:val="24"/>
          <w:szCs w:val="24"/>
          <w:lang w:val="lt-LT"/>
        </w:rPr>
        <w:t xml:space="preserve"> gali būti įgyvendinami Lietuvos Respublikos ir kitos </w:t>
      </w:r>
      <w:r w:rsidR="00DE660F">
        <w:rPr>
          <w:rFonts w:ascii="Times New Roman" w:eastAsia="Times New Roman" w:hAnsi="Times New Roman" w:cs="Times New Roman"/>
          <w:color w:val="000000"/>
          <w:sz w:val="24"/>
          <w:szCs w:val="24"/>
          <w:lang w:val="lt-LT"/>
        </w:rPr>
        <w:t>ES</w:t>
      </w:r>
      <w:r w:rsidR="00312A7A" w:rsidRPr="00912907">
        <w:rPr>
          <w:rFonts w:ascii="Times New Roman" w:eastAsia="Times New Roman" w:hAnsi="Times New Roman" w:cs="Times New Roman"/>
          <w:color w:val="000000"/>
          <w:sz w:val="24"/>
          <w:szCs w:val="24"/>
          <w:lang w:val="lt-LT"/>
        </w:rPr>
        <w:t xml:space="preserve"> valstybės narės ar trečiosios šalies teritorijose</w:t>
      </w:r>
      <w:r w:rsidR="00DE660F">
        <w:rPr>
          <w:rFonts w:ascii="Times New Roman" w:eastAsia="Times New Roman" w:hAnsi="Times New Roman" w:cs="Times New Roman"/>
          <w:color w:val="000000"/>
          <w:sz w:val="24"/>
          <w:szCs w:val="24"/>
          <w:lang w:val="lt-LT"/>
        </w:rPr>
        <w:t>.</w:t>
      </w:r>
      <w:r w:rsidR="00DE660F" w:rsidRPr="00DE660F">
        <w:t xml:space="preserve"> </w:t>
      </w:r>
      <w:r w:rsidR="00DE660F">
        <w:rPr>
          <w:rFonts w:ascii="Times New Roman" w:eastAsia="Times New Roman" w:hAnsi="Times New Roman" w:cs="Times New Roman"/>
          <w:color w:val="000000"/>
          <w:sz w:val="24"/>
          <w:szCs w:val="24"/>
          <w:lang w:val="lt-LT"/>
        </w:rPr>
        <w:t>K</w:t>
      </w:r>
      <w:r w:rsidR="00DE660F" w:rsidRPr="00DE660F">
        <w:rPr>
          <w:rFonts w:ascii="Times New Roman" w:eastAsia="Times New Roman" w:hAnsi="Times New Roman" w:cs="Times New Roman"/>
          <w:color w:val="000000"/>
          <w:sz w:val="24"/>
          <w:szCs w:val="24"/>
          <w:lang w:val="lt-LT"/>
        </w:rPr>
        <w:t xml:space="preserve">itos </w:t>
      </w:r>
      <w:r w:rsidR="00DE660F">
        <w:rPr>
          <w:rFonts w:ascii="Times New Roman" w:eastAsia="Times New Roman" w:hAnsi="Times New Roman" w:cs="Times New Roman"/>
          <w:color w:val="000000"/>
          <w:sz w:val="24"/>
          <w:szCs w:val="24"/>
          <w:lang w:val="lt-LT"/>
        </w:rPr>
        <w:t>ES</w:t>
      </w:r>
      <w:r w:rsidR="00DE660F" w:rsidRPr="00DE660F">
        <w:rPr>
          <w:rFonts w:ascii="Times New Roman" w:eastAsia="Times New Roman" w:hAnsi="Times New Roman" w:cs="Times New Roman"/>
          <w:color w:val="000000"/>
          <w:sz w:val="24"/>
          <w:szCs w:val="24"/>
          <w:lang w:val="lt-LT"/>
        </w:rPr>
        <w:t xml:space="preserve"> valstybės narės ar trečiosios šalies teritorijose</w:t>
      </w:r>
      <w:r w:rsidR="00DE660F">
        <w:rPr>
          <w:rFonts w:ascii="Times New Roman" w:eastAsia="Times New Roman" w:hAnsi="Times New Roman" w:cs="Times New Roman"/>
          <w:color w:val="000000"/>
          <w:sz w:val="24"/>
          <w:szCs w:val="24"/>
          <w:lang w:val="lt-LT"/>
        </w:rPr>
        <w:t xml:space="preserve"> gali būti įgyvendinami tik VVG tarptautiniai bendradarbiavimo projektai</w:t>
      </w:r>
      <w:r>
        <w:rPr>
          <w:rFonts w:ascii="Times New Roman" w:eastAsia="Times New Roman" w:hAnsi="Times New Roman" w:cs="Times New Roman"/>
          <w:color w:val="000000"/>
          <w:sz w:val="24"/>
          <w:szCs w:val="24"/>
          <w:lang w:val="lt-LT"/>
        </w:rPr>
        <w:t>;</w:t>
      </w:r>
    </w:p>
    <w:p w14:paraId="5EF3ECA9" w14:textId="79895A4F" w:rsidR="001B723B" w:rsidRPr="00912907" w:rsidRDefault="001A0FA6" w:rsidP="008D3D73">
      <w:pPr>
        <w:rPr>
          <w:rFonts w:ascii="Times New Roman" w:eastAsia="Times New Roman" w:hAnsi="Times New Roman" w:cs="Times New Roman"/>
          <w:color w:val="000000"/>
          <w:sz w:val="24"/>
          <w:szCs w:val="24"/>
          <w:shd w:val="clear" w:color="auto" w:fill="FFFFFF"/>
          <w:lang w:val="lt-LT"/>
        </w:rPr>
      </w:pPr>
      <w:r>
        <w:rPr>
          <w:rFonts w:ascii="Times New Roman" w:eastAsia="Times New Roman" w:hAnsi="Times New Roman" w:cs="Times New Roman"/>
          <w:color w:val="000000"/>
          <w:sz w:val="24"/>
          <w:szCs w:val="24"/>
          <w:lang w:val="lt-LT"/>
        </w:rPr>
        <w:t>6</w:t>
      </w:r>
      <w:r w:rsidR="003111DA" w:rsidRPr="00912907">
        <w:rPr>
          <w:rFonts w:ascii="Times New Roman" w:eastAsia="Times New Roman" w:hAnsi="Times New Roman" w:cs="Times New Roman"/>
          <w:color w:val="000000"/>
          <w:sz w:val="24"/>
          <w:szCs w:val="24"/>
          <w:lang w:val="lt-LT"/>
        </w:rPr>
        <w:t>.</w:t>
      </w:r>
      <w:r>
        <w:rPr>
          <w:rFonts w:ascii="Times New Roman" w:eastAsia="Times New Roman" w:hAnsi="Times New Roman" w:cs="Times New Roman"/>
          <w:color w:val="000000"/>
          <w:sz w:val="24"/>
          <w:szCs w:val="24"/>
          <w:lang w:val="lt-LT"/>
        </w:rPr>
        <w:t>8</w:t>
      </w:r>
      <w:r w:rsidR="006D330C" w:rsidRPr="00912907">
        <w:rPr>
          <w:rFonts w:ascii="Times New Roman" w:eastAsia="Times New Roman" w:hAnsi="Times New Roman" w:cs="Times New Roman"/>
          <w:color w:val="000000"/>
          <w:sz w:val="24"/>
          <w:szCs w:val="24"/>
          <w:lang w:val="lt-LT"/>
        </w:rPr>
        <w:t xml:space="preserve">. </w:t>
      </w:r>
      <w:r w:rsidR="003111DA" w:rsidRPr="00912907">
        <w:rPr>
          <w:rFonts w:ascii="Times New Roman" w:eastAsia="Times New Roman" w:hAnsi="Times New Roman" w:cs="Times New Roman"/>
          <w:color w:val="000000"/>
          <w:sz w:val="24"/>
          <w:szCs w:val="24"/>
          <w:lang w:val="lt-LT"/>
        </w:rPr>
        <w:t xml:space="preserve">VVG bendradarbiavimo </w:t>
      </w:r>
      <w:r w:rsidR="00876466" w:rsidRPr="00912907">
        <w:rPr>
          <w:rFonts w:ascii="Times New Roman" w:eastAsia="Times New Roman" w:hAnsi="Times New Roman" w:cs="Times New Roman"/>
          <w:color w:val="000000"/>
          <w:sz w:val="24"/>
          <w:szCs w:val="24"/>
          <w:shd w:val="clear" w:color="auto" w:fill="FFFFFF"/>
          <w:lang w:val="lt-LT"/>
        </w:rPr>
        <w:t xml:space="preserve">projekto partneris </w:t>
      </w:r>
      <w:r>
        <w:rPr>
          <w:rFonts w:ascii="Times New Roman" w:eastAsia="Times New Roman" w:hAnsi="Times New Roman" w:cs="Times New Roman"/>
          <w:color w:val="000000"/>
          <w:sz w:val="24"/>
          <w:szCs w:val="24"/>
          <w:shd w:val="clear" w:color="auto" w:fill="FFFFFF"/>
          <w:lang w:val="lt-LT"/>
        </w:rPr>
        <w:t xml:space="preserve">turi būti </w:t>
      </w:r>
      <w:r w:rsidR="00912907" w:rsidRPr="00912907">
        <w:rPr>
          <w:rFonts w:ascii="Times New Roman" w:eastAsia="Times New Roman" w:hAnsi="Times New Roman" w:cs="Times New Roman"/>
          <w:color w:val="000000"/>
          <w:sz w:val="24"/>
          <w:szCs w:val="24"/>
          <w:shd w:val="clear" w:color="auto" w:fill="FFFFFF"/>
          <w:lang w:val="lt-LT"/>
        </w:rPr>
        <w:t xml:space="preserve">pateikęs </w:t>
      </w:r>
      <w:r w:rsidR="00876466" w:rsidRPr="00912907">
        <w:rPr>
          <w:rFonts w:ascii="Times New Roman" w:eastAsia="Times New Roman" w:hAnsi="Times New Roman" w:cs="Times New Roman"/>
          <w:color w:val="000000"/>
          <w:sz w:val="24"/>
          <w:szCs w:val="24"/>
          <w:shd w:val="clear" w:color="auto" w:fill="FFFFFF"/>
          <w:lang w:val="lt-LT"/>
        </w:rPr>
        <w:t xml:space="preserve">paramos </w:t>
      </w:r>
      <w:r w:rsidR="00912907" w:rsidRPr="00912907">
        <w:rPr>
          <w:rFonts w:ascii="Times New Roman" w:eastAsia="Times New Roman" w:hAnsi="Times New Roman" w:cs="Times New Roman"/>
          <w:color w:val="000000"/>
          <w:sz w:val="24"/>
          <w:szCs w:val="24"/>
          <w:shd w:val="clear" w:color="auto" w:fill="FFFFFF"/>
          <w:lang w:val="lt-LT"/>
        </w:rPr>
        <w:t xml:space="preserve">paraišką </w:t>
      </w:r>
      <w:r w:rsidR="00876466" w:rsidRPr="00912907">
        <w:rPr>
          <w:rFonts w:ascii="Times New Roman" w:eastAsia="Times New Roman" w:hAnsi="Times New Roman" w:cs="Times New Roman"/>
          <w:color w:val="000000"/>
          <w:sz w:val="24"/>
          <w:szCs w:val="24"/>
          <w:shd w:val="clear" w:color="auto" w:fill="FFFFFF"/>
          <w:lang w:val="lt-LT"/>
        </w:rPr>
        <w:t xml:space="preserve"> institucij</w:t>
      </w:r>
      <w:r w:rsidR="00DE660F">
        <w:rPr>
          <w:rFonts w:ascii="Times New Roman" w:eastAsia="Times New Roman" w:hAnsi="Times New Roman" w:cs="Times New Roman"/>
          <w:color w:val="000000"/>
          <w:sz w:val="24"/>
          <w:szCs w:val="24"/>
          <w:shd w:val="clear" w:color="auto" w:fill="FFFFFF"/>
          <w:lang w:val="lt-LT"/>
        </w:rPr>
        <w:t>ai</w:t>
      </w:r>
      <w:r w:rsidR="00876466" w:rsidRPr="00912907">
        <w:rPr>
          <w:rFonts w:ascii="Times New Roman" w:eastAsia="Times New Roman" w:hAnsi="Times New Roman" w:cs="Times New Roman"/>
          <w:color w:val="000000"/>
          <w:sz w:val="24"/>
          <w:szCs w:val="24"/>
          <w:shd w:val="clear" w:color="auto" w:fill="FFFFFF"/>
          <w:lang w:val="lt-LT"/>
        </w:rPr>
        <w:t>, atsaking</w:t>
      </w:r>
      <w:r w:rsidR="00DE660F">
        <w:rPr>
          <w:rFonts w:ascii="Times New Roman" w:eastAsia="Times New Roman" w:hAnsi="Times New Roman" w:cs="Times New Roman"/>
          <w:color w:val="000000"/>
          <w:sz w:val="24"/>
          <w:szCs w:val="24"/>
          <w:shd w:val="clear" w:color="auto" w:fill="FFFFFF"/>
          <w:lang w:val="lt-LT"/>
        </w:rPr>
        <w:t>ai</w:t>
      </w:r>
      <w:r w:rsidR="00876466" w:rsidRPr="00912907">
        <w:rPr>
          <w:rFonts w:ascii="Times New Roman" w:eastAsia="Times New Roman" w:hAnsi="Times New Roman" w:cs="Times New Roman"/>
          <w:color w:val="000000"/>
          <w:sz w:val="24"/>
          <w:szCs w:val="24"/>
          <w:shd w:val="clear" w:color="auto" w:fill="FFFFFF"/>
          <w:lang w:val="lt-LT"/>
        </w:rPr>
        <w:t xml:space="preserve"> už </w:t>
      </w:r>
      <w:r>
        <w:rPr>
          <w:rFonts w:ascii="Times New Roman" w:eastAsia="Times New Roman" w:hAnsi="Times New Roman" w:cs="Times New Roman"/>
          <w:color w:val="000000"/>
          <w:sz w:val="24"/>
          <w:szCs w:val="24"/>
          <w:shd w:val="clear" w:color="auto" w:fill="FFFFFF"/>
          <w:lang w:val="lt-LT"/>
        </w:rPr>
        <w:t xml:space="preserve">VVG bendradarbiavimo </w:t>
      </w:r>
      <w:r w:rsidR="00876466" w:rsidRPr="00912907">
        <w:rPr>
          <w:rFonts w:ascii="Times New Roman" w:eastAsia="Times New Roman" w:hAnsi="Times New Roman" w:cs="Times New Roman"/>
          <w:color w:val="000000"/>
          <w:sz w:val="24"/>
          <w:szCs w:val="24"/>
          <w:shd w:val="clear" w:color="auto" w:fill="FFFFFF"/>
          <w:lang w:val="lt-LT"/>
        </w:rPr>
        <w:t>projektų atranką (taikoma, kai</w:t>
      </w:r>
      <w:r>
        <w:rPr>
          <w:rFonts w:ascii="Times New Roman" w:eastAsia="Times New Roman" w:hAnsi="Times New Roman" w:cs="Times New Roman"/>
          <w:color w:val="000000"/>
          <w:sz w:val="24"/>
          <w:szCs w:val="24"/>
          <w:shd w:val="clear" w:color="auto" w:fill="FFFFFF"/>
          <w:lang w:val="lt-LT"/>
        </w:rPr>
        <w:t xml:space="preserve"> VVG</w:t>
      </w:r>
      <w:r w:rsidR="00876466" w:rsidRPr="00912907">
        <w:rPr>
          <w:rFonts w:ascii="Times New Roman" w:eastAsia="Times New Roman" w:hAnsi="Times New Roman" w:cs="Times New Roman"/>
          <w:color w:val="000000"/>
          <w:sz w:val="24"/>
          <w:szCs w:val="24"/>
          <w:shd w:val="clear" w:color="auto" w:fill="FFFFFF"/>
          <w:lang w:val="lt-LT"/>
        </w:rPr>
        <w:t xml:space="preserve"> bendradarbiavimo projektų atranka vykdoma per atsakingas institucijas). Jei sprendimą dėl </w:t>
      </w:r>
      <w:r>
        <w:rPr>
          <w:rFonts w:ascii="Times New Roman" w:eastAsia="Times New Roman" w:hAnsi="Times New Roman" w:cs="Times New Roman"/>
          <w:color w:val="000000"/>
          <w:sz w:val="24"/>
          <w:szCs w:val="24"/>
          <w:shd w:val="clear" w:color="auto" w:fill="FFFFFF"/>
          <w:lang w:val="lt-LT"/>
        </w:rPr>
        <w:t xml:space="preserve">VVG bendradarbiavimo </w:t>
      </w:r>
      <w:r w:rsidR="00876466" w:rsidRPr="00912907">
        <w:rPr>
          <w:rFonts w:ascii="Times New Roman" w:eastAsia="Times New Roman" w:hAnsi="Times New Roman" w:cs="Times New Roman"/>
          <w:color w:val="000000"/>
          <w:sz w:val="24"/>
          <w:szCs w:val="24"/>
          <w:shd w:val="clear" w:color="auto" w:fill="FFFFFF"/>
          <w:lang w:val="lt-LT"/>
        </w:rPr>
        <w:t>projekto įgyvendinimo (finansavimo) priima VVG, pateikiamas VVG valdymo organo sprendimas (pvz., protokolo išrašas);</w:t>
      </w:r>
    </w:p>
    <w:p w14:paraId="58985B34" w14:textId="3F92E8EA" w:rsidR="00341CB1" w:rsidRPr="00912907" w:rsidRDefault="00517239" w:rsidP="008D3D73">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6</w:t>
      </w:r>
      <w:r w:rsidR="003111DA" w:rsidRPr="00912907">
        <w:rPr>
          <w:rFonts w:ascii="Times New Roman" w:eastAsia="Times New Roman" w:hAnsi="Times New Roman" w:cs="Times New Roman"/>
          <w:color w:val="000000"/>
          <w:sz w:val="24"/>
          <w:szCs w:val="24"/>
          <w:lang w:val="lt-LT"/>
        </w:rPr>
        <w:t>.</w:t>
      </w:r>
      <w:r>
        <w:rPr>
          <w:rFonts w:ascii="Times New Roman" w:eastAsia="Times New Roman" w:hAnsi="Times New Roman" w:cs="Times New Roman"/>
          <w:color w:val="000000"/>
          <w:sz w:val="24"/>
          <w:szCs w:val="24"/>
          <w:lang w:val="lt-LT"/>
        </w:rPr>
        <w:t>9</w:t>
      </w:r>
      <w:r w:rsidR="003111DA" w:rsidRPr="00912907">
        <w:rPr>
          <w:rFonts w:ascii="Times New Roman" w:eastAsia="Times New Roman" w:hAnsi="Times New Roman" w:cs="Times New Roman"/>
          <w:color w:val="000000"/>
          <w:sz w:val="24"/>
          <w:szCs w:val="24"/>
          <w:lang w:val="lt-LT"/>
        </w:rPr>
        <w:t>.</w:t>
      </w:r>
      <w:r w:rsidR="00341CB1" w:rsidRPr="00912907">
        <w:rPr>
          <w:rFonts w:ascii="Times New Roman" w:eastAsia="Times New Roman" w:hAnsi="Times New Roman" w:cs="Times New Roman"/>
          <w:color w:val="000000"/>
          <w:sz w:val="24"/>
          <w:szCs w:val="24"/>
          <w:lang w:val="lt-LT"/>
        </w:rPr>
        <w:t xml:space="preserve"> </w:t>
      </w:r>
      <w:r w:rsidR="00B11972" w:rsidRPr="00912907">
        <w:rPr>
          <w:rFonts w:ascii="Times New Roman" w:eastAsia="Times New Roman" w:hAnsi="Times New Roman" w:cs="Times New Roman"/>
          <w:color w:val="000000"/>
          <w:sz w:val="24"/>
          <w:szCs w:val="24"/>
          <w:lang w:val="lt-LT"/>
        </w:rPr>
        <w:t>VVG bendradarbiavimo projekto finansavimo šaltin</w:t>
      </w:r>
      <w:r w:rsidR="00DE660F">
        <w:rPr>
          <w:rFonts w:ascii="Times New Roman" w:eastAsia="Times New Roman" w:hAnsi="Times New Roman" w:cs="Times New Roman"/>
          <w:color w:val="000000"/>
          <w:sz w:val="24"/>
          <w:szCs w:val="24"/>
          <w:lang w:val="lt-LT"/>
        </w:rPr>
        <w:t>iai</w:t>
      </w:r>
      <w:r w:rsidR="00B11972" w:rsidRPr="00912907">
        <w:rPr>
          <w:rFonts w:ascii="Times New Roman" w:eastAsia="Times New Roman" w:hAnsi="Times New Roman" w:cs="Times New Roman"/>
          <w:color w:val="000000"/>
          <w:sz w:val="24"/>
          <w:szCs w:val="24"/>
          <w:lang w:val="lt-LT"/>
        </w:rPr>
        <w:t xml:space="preserve"> </w:t>
      </w:r>
      <w:r w:rsidR="003111DA" w:rsidRPr="00912907">
        <w:rPr>
          <w:rFonts w:ascii="Times New Roman" w:eastAsia="Times New Roman" w:hAnsi="Times New Roman" w:cs="Times New Roman"/>
          <w:color w:val="000000"/>
          <w:sz w:val="24"/>
          <w:szCs w:val="24"/>
          <w:lang w:val="lt-LT"/>
        </w:rPr>
        <w:t>turi atitikti</w:t>
      </w:r>
      <w:r w:rsidR="00CC5ED0" w:rsidRPr="00912907">
        <w:rPr>
          <w:rFonts w:ascii="Times New Roman" w:eastAsia="Times New Roman" w:hAnsi="Times New Roman" w:cs="Times New Roman"/>
          <w:color w:val="000000"/>
          <w:sz w:val="24"/>
          <w:szCs w:val="24"/>
          <w:lang w:val="lt-LT"/>
        </w:rPr>
        <w:t xml:space="preserve"> </w:t>
      </w:r>
      <w:r w:rsidR="00CE522B">
        <w:rPr>
          <w:rFonts w:ascii="Times New Roman" w:eastAsia="Times New Roman" w:hAnsi="Times New Roman" w:cs="Times New Roman"/>
          <w:color w:val="000000"/>
          <w:sz w:val="24"/>
          <w:szCs w:val="24"/>
          <w:lang w:val="lt-LT"/>
        </w:rPr>
        <w:t>T</w:t>
      </w:r>
      <w:r w:rsidR="00CC5ED0" w:rsidRPr="00912907">
        <w:rPr>
          <w:rFonts w:ascii="Times New Roman" w:eastAsia="Times New Roman" w:hAnsi="Times New Roman" w:cs="Times New Roman"/>
          <w:color w:val="000000"/>
          <w:sz w:val="24"/>
          <w:szCs w:val="24"/>
          <w:lang w:val="lt-LT"/>
        </w:rPr>
        <w:t xml:space="preserve">aisyklių </w:t>
      </w:r>
      <w:r w:rsidR="00DE660F">
        <w:rPr>
          <w:rFonts w:ascii="Times New Roman" w:eastAsia="Times New Roman" w:hAnsi="Times New Roman" w:cs="Times New Roman"/>
          <w:color w:val="000000"/>
          <w:sz w:val="24"/>
          <w:szCs w:val="24"/>
          <w:lang w:val="lt-LT"/>
        </w:rPr>
        <w:t>29–</w:t>
      </w:r>
      <w:r w:rsidR="00CC5ED0" w:rsidRPr="00517239">
        <w:rPr>
          <w:rFonts w:ascii="Times New Roman" w:eastAsia="Times New Roman" w:hAnsi="Times New Roman" w:cs="Times New Roman"/>
          <w:color w:val="000000"/>
          <w:sz w:val="24"/>
          <w:szCs w:val="24"/>
          <w:lang w:val="lt-LT"/>
        </w:rPr>
        <w:t xml:space="preserve">30 </w:t>
      </w:r>
      <w:r w:rsidR="00DE660F">
        <w:rPr>
          <w:rFonts w:ascii="Times New Roman" w:eastAsia="Times New Roman" w:hAnsi="Times New Roman" w:cs="Times New Roman"/>
          <w:color w:val="000000"/>
          <w:sz w:val="24"/>
          <w:szCs w:val="24"/>
          <w:lang w:val="lt-LT"/>
        </w:rPr>
        <w:t xml:space="preserve">punktuose numatytas </w:t>
      </w:r>
      <w:r w:rsidR="006D488F">
        <w:rPr>
          <w:rFonts w:ascii="Times New Roman" w:eastAsia="Times New Roman" w:hAnsi="Times New Roman" w:cs="Times New Roman"/>
          <w:color w:val="000000"/>
          <w:sz w:val="24"/>
          <w:szCs w:val="24"/>
          <w:lang w:val="lt-LT"/>
        </w:rPr>
        <w:t xml:space="preserve">tinkamumo </w:t>
      </w:r>
      <w:r w:rsidR="00DE660F">
        <w:rPr>
          <w:rFonts w:ascii="Times New Roman" w:eastAsia="Times New Roman" w:hAnsi="Times New Roman" w:cs="Times New Roman"/>
          <w:color w:val="000000"/>
          <w:sz w:val="24"/>
          <w:szCs w:val="24"/>
          <w:lang w:val="lt-LT"/>
        </w:rPr>
        <w:t>sąlygas</w:t>
      </w:r>
      <w:r w:rsidR="00CC5ED0" w:rsidRPr="00517239">
        <w:rPr>
          <w:rFonts w:ascii="Times New Roman" w:eastAsia="Times New Roman" w:hAnsi="Times New Roman" w:cs="Times New Roman"/>
          <w:color w:val="000000"/>
          <w:sz w:val="24"/>
          <w:szCs w:val="24"/>
          <w:lang w:val="lt-LT"/>
        </w:rPr>
        <w:t>;</w:t>
      </w:r>
    </w:p>
    <w:p w14:paraId="69561C2A" w14:textId="454ACD58" w:rsidR="00CC5ED0" w:rsidRPr="00912907" w:rsidRDefault="00C50F36" w:rsidP="008D3D73">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6</w:t>
      </w:r>
      <w:r w:rsidR="002C366C" w:rsidRPr="00912907">
        <w:rPr>
          <w:rFonts w:ascii="Times New Roman" w:eastAsia="Times New Roman" w:hAnsi="Times New Roman" w:cs="Times New Roman"/>
          <w:color w:val="000000"/>
          <w:sz w:val="24"/>
          <w:szCs w:val="24"/>
          <w:lang w:val="lt-LT"/>
        </w:rPr>
        <w:t>.1</w:t>
      </w:r>
      <w:r>
        <w:rPr>
          <w:rFonts w:ascii="Times New Roman" w:eastAsia="Times New Roman" w:hAnsi="Times New Roman" w:cs="Times New Roman"/>
          <w:color w:val="000000"/>
          <w:sz w:val="24"/>
          <w:szCs w:val="24"/>
          <w:lang w:val="lt-LT"/>
        </w:rPr>
        <w:t>0</w:t>
      </w:r>
      <w:r w:rsidR="002C366C" w:rsidRPr="00912907">
        <w:rPr>
          <w:rFonts w:ascii="Times New Roman" w:eastAsia="Times New Roman" w:hAnsi="Times New Roman" w:cs="Times New Roman"/>
          <w:color w:val="000000"/>
          <w:sz w:val="24"/>
          <w:szCs w:val="24"/>
          <w:lang w:val="lt-LT"/>
        </w:rPr>
        <w:t>.</w:t>
      </w:r>
      <w:r w:rsidR="00CC5ED0" w:rsidRPr="00C65A98">
        <w:rPr>
          <w:lang w:val="lt-LT"/>
        </w:rPr>
        <w:t xml:space="preserve"> </w:t>
      </w:r>
      <w:r w:rsidR="008352DA" w:rsidRPr="008352DA">
        <w:rPr>
          <w:rFonts w:ascii="Times New Roman" w:hAnsi="Times New Roman" w:cs="Times New Roman"/>
          <w:sz w:val="24"/>
          <w:szCs w:val="24"/>
          <w:lang w:val="lt-LT"/>
        </w:rPr>
        <w:t xml:space="preserve">VVG bendradarbiavimo </w:t>
      </w:r>
      <w:r w:rsidR="00CC5ED0" w:rsidRPr="00912907">
        <w:rPr>
          <w:rFonts w:ascii="Times New Roman" w:eastAsia="Times New Roman" w:hAnsi="Times New Roman" w:cs="Times New Roman"/>
          <w:color w:val="000000"/>
          <w:sz w:val="24"/>
          <w:szCs w:val="24"/>
          <w:lang w:val="lt-LT"/>
        </w:rPr>
        <w:t xml:space="preserve">projekto partneris </w:t>
      </w:r>
      <w:r w:rsidR="003111DA" w:rsidRPr="00912907">
        <w:rPr>
          <w:rFonts w:ascii="Times New Roman" w:eastAsia="Times New Roman" w:hAnsi="Times New Roman" w:cs="Times New Roman"/>
          <w:color w:val="000000"/>
          <w:sz w:val="24"/>
          <w:szCs w:val="24"/>
          <w:lang w:val="lt-LT"/>
        </w:rPr>
        <w:t xml:space="preserve">prie </w:t>
      </w:r>
      <w:r w:rsidR="00AD391E">
        <w:rPr>
          <w:rFonts w:ascii="Times New Roman" w:eastAsia="Times New Roman" w:hAnsi="Times New Roman" w:cs="Times New Roman"/>
          <w:color w:val="000000"/>
          <w:sz w:val="24"/>
          <w:szCs w:val="24"/>
          <w:lang w:val="lt-LT"/>
        </w:rPr>
        <w:t xml:space="preserve">VVG bendradarbiavimo </w:t>
      </w:r>
      <w:r w:rsidR="003111DA" w:rsidRPr="00912907">
        <w:rPr>
          <w:rFonts w:ascii="Times New Roman" w:eastAsia="Times New Roman" w:hAnsi="Times New Roman" w:cs="Times New Roman"/>
          <w:color w:val="000000"/>
          <w:sz w:val="24"/>
          <w:szCs w:val="24"/>
          <w:lang w:val="lt-LT"/>
        </w:rPr>
        <w:t xml:space="preserve">projekto įgyvendinimo turi prisidėti </w:t>
      </w:r>
      <w:r w:rsidR="00CC5ED0" w:rsidRPr="00912907">
        <w:rPr>
          <w:rFonts w:ascii="Times New Roman" w:eastAsia="Times New Roman" w:hAnsi="Times New Roman" w:cs="Times New Roman"/>
          <w:color w:val="000000"/>
          <w:sz w:val="24"/>
          <w:szCs w:val="24"/>
          <w:lang w:val="lt-LT"/>
        </w:rPr>
        <w:t xml:space="preserve">veikla ir paramos lėšomis arba veikla ir kitu finansiniu šaltiniu, piniginėmis lėšomis. Prisidėjimas veikla ir finansavimo šaltiniu </w:t>
      </w:r>
      <w:r w:rsidR="002C366C" w:rsidRPr="00912907">
        <w:rPr>
          <w:rFonts w:ascii="Times New Roman" w:eastAsia="Times New Roman" w:hAnsi="Times New Roman" w:cs="Times New Roman"/>
          <w:color w:val="000000"/>
          <w:sz w:val="24"/>
          <w:szCs w:val="24"/>
          <w:lang w:val="lt-LT"/>
        </w:rPr>
        <w:t xml:space="preserve">turi būti </w:t>
      </w:r>
      <w:r w:rsidR="00CC5ED0" w:rsidRPr="00912907">
        <w:rPr>
          <w:rFonts w:ascii="Times New Roman" w:eastAsia="Times New Roman" w:hAnsi="Times New Roman" w:cs="Times New Roman"/>
          <w:color w:val="000000"/>
          <w:sz w:val="24"/>
          <w:szCs w:val="24"/>
          <w:lang w:val="lt-LT"/>
        </w:rPr>
        <w:t xml:space="preserve">pakankamas ir pamatuojamas, įrodantis partnerio būtinumą </w:t>
      </w:r>
      <w:r w:rsidR="00AD391E">
        <w:rPr>
          <w:rFonts w:ascii="Times New Roman" w:eastAsia="Times New Roman" w:hAnsi="Times New Roman" w:cs="Times New Roman"/>
          <w:color w:val="000000"/>
          <w:sz w:val="24"/>
          <w:szCs w:val="24"/>
          <w:lang w:val="lt-LT"/>
        </w:rPr>
        <w:t xml:space="preserve">VVG bendradarbiavimo </w:t>
      </w:r>
      <w:r w:rsidR="00CC5ED0" w:rsidRPr="00912907">
        <w:rPr>
          <w:rFonts w:ascii="Times New Roman" w:eastAsia="Times New Roman" w:hAnsi="Times New Roman" w:cs="Times New Roman"/>
          <w:color w:val="000000"/>
          <w:sz w:val="24"/>
          <w:szCs w:val="24"/>
          <w:lang w:val="lt-LT"/>
        </w:rPr>
        <w:t>projekte ir</w:t>
      </w:r>
      <w:r w:rsidR="00C318CC">
        <w:rPr>
          <w:rFonts w:ascii="Times New Roman" w:eastAsia="Times New Roman" w:hAnsi="Times New Roman" w:cs="Times New Roman"/>
          <w:color w:val="000000"/>
          <w:sz w:val="24"/>
          <w:szCs w:val="24"/>
          <w:lang w:val="lt-LT"/>
        </w:rPr>
        <w:t xml:space="preserve"> jo</w:t>
      </w:r>
      <w:r w:rsidR="00CC5ED0" w:rsidRPr="00912907">
        <w:rPr>
          <w:rFonts w:ascii="Times New Roman" w:eastAsia="Times New Roman" w:hAnsi="Times New Roman" w:cs="Times New Roman"/>
          <w:color w:val="000000"/>
          <w:sz w:val="24"/>
          <w:szCs w:val="24"/>
          <w:lang w:val="lt-LT"/>
        </w:rPr>
        <w:t xml:space="preserve"> tikslui pasiekti;</w:t>
      </w:r>
    </w:p>
    <w:p w14:paraId="0E5B1754" w14:textId="53DB4359" w:rsidR="002C366C" w:rsidRPr="00912907" w:rsidRDefault="00B20D2B" w:rsidP="008D3D73">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6</w:t>
      </w:r>
      <w:r w:rsidR="002C366C" w:rsidRPr="00912907">
        <w:rPr>
          <w:rFonts w:ascii="Times New Roman" w:eastAsia="Times New Roman" w:hAnsi="Times New Roman" w:cs="Times New Roman"/>
          <w:color w:val="000000"/>
          <w:sz w:val="24"/>
          <w:szCs w:val="24"/>
          <w:lang w:val="lt-LT"/>
        </w:rPr>
        <w:t>.1</w:t>
      </w:r>
      <w:r>
        <w:rPr>
          <w:rFonts w:ascii="Times New Roman" w:eastAsia="Times New Roman" w:hAnsi="Times New Roman" w:cs="Times New Roman"/>
          <w:color w:val="000000"/>
          <w:sz w:val="24"/>
          <w:szCs w:val="24"/>
          <w:lang w:val="lt-LT"/>
        </w:rPr>
        <w:t>1</w:t>
      </w:r>
      <w:r w:rsidR="002C366C" w:rsidRPr="00912907">
        <w:rPr>
          <w:rFonts w:ascii="Times New Roman" w:eastAsia="Times New Roman" w:hAnsi="Times New Roman" w:cs="Times New Roman"/>
          <w:color w:val="000000"/>
          <w:sz w:val="24"/>
          <w:szCs w:val="24"/>
          <w:lang w:val="lt-LT"/>
        </w:rPr>
        <w:t>.</w:t>
      </w:r>
      <w:r w:rsidR="00B543F8" w:rsidRPr="00912907">
        <w:rPr>
          <w:rFonts w:ascii="Times New Roman" w:eastAsia="Times New Roman" w:hAnsi="Times New Roman" w:cs="Times New Roman"/>
          <w:color w:val="000000"/>
          <w:sz w:val="24"/>
          <w:szCs w:val="24"/>
          <w:lang w:val="lt-LT"/>
        </w:rPr>
        <w:t xml:space="preserve"> kai </w:t>
      </w:r>
      <w:r w:rsidR="002C366C" w:rsidRPr="00912907">
        <w:rPr>
          <w:rFonts w:ascii="Times New Roman" w:eastAsia="Times New Roman" w:hAnsi="Times New Roman" w:cs="Times New Roman"/>
          <w:color w:val="000000"/>
          <w:sz w:val="24"/>
          <w:szCs w:val="24"/>
          <w:lang w:val="lt-LT"/>
        </w:rPr>
        <w:t xml:space="preserve">VVG tarptautinio bendradarbiavimo </w:t>
      </w:r>
      <w:r w:rsidR="00B543F8" w:rsidRPr="00912907">
        <w:rPr>
          <w:rFonts w:ascii="Times New Roman" w:eastAsia="Times New Roman" w:hAnsi="Times New Roman" w:cs="Times New Roman"/>
          <w:color w:val="000000"/>
          <w:sz w:val="24"/>
          <w:szCs w:val="24"/>
          <w:lang w:val="lt-LT"/>
        </w:rPr>
        <w:t>projekto partneris yra iš Baltijos jūros regiono šalies (Estijos, Danijos, Latvijos, Lenkijos, Suomijos, Švedijos, Vokietijos), kurioje įgyvendinama ES BJRS, paramos paraiškoje</w:t>
      </w:r>
      <w:r w:rsidR="003D294D">
        <w:rPr>
          <w:rFonts w:ascii="Times New Roman" w:eastAsia="Times New Roman" w:hAnsi="Times New Roman" w:cs="Times New Roman"/>
          <w:color w:val="000000"/>
          <w:sz w:val="24"/>
          <w:szCs w:val="24"/>
          <w:lang w:val="lt-LT"/>
        </w:rPr>
        <w:t xml:space="preserve"> turi būti</w:t>
      </w:r>
      <w:r w:rsidR="00B543F8" w:rsidRPr="00912907">
        <w:rPr>
          <w:rFonts w:ascii="Times New Roman" w:eastAsia="Times New Roman" w:hAnsi="Times New Roman" w:cs="Times New Roman"/>
          <w:color w:val="000000"/>
          <w:sz w:val="24"/>
          <w:szCs w:val="24"/>
          <w:lang w:val="lt-LT"/>
        </w:rPr>
        <w:t xml:space="preserve"> pagrįsta, kaip </w:t>
      </w:r>
      <w:r w:rsidR="008568B1">
        <w:rPr>
          <w:rFonts w:ascii="Times New Roman" w:eastAsia="Times New Roman" w:hAnsi="Times New Roman" w:cs="Times New Roman"/>
          <w:color w:val="000000"/>
          <w:sz w:val="24"/>
          <w:szCs w:val="24"/>
          <w:lang w:val="lt-LT"/>
        </w:rPr>
        <w:t xml:space="preserve">VVG bendradarbiavimo </w:t>
      </w:r>
      <w:r w:rsidR="00B543F8" w:rsidRPr="00912907">
        <w:rPr>
          <w:rFonts w:ascii="Times New Roman" w:eastAsia="Times New Roman" w:hAnsi="Times New Roman" w:cs="Times New Roman"/>
          <w:color w:val="000000"/>
          <w:sz w:val="24"/>
          <w:szCs w:val="24"/>
          <w:lang w:val="lt-LT"/>
        </w:rPr>
        <w:t xml:space="preserve">projektas prisideda prie ES BJRS tikslų, nurodytų </w:t>
      </w:r>
      <w:r w:rsidR="009A0475" w:rsidRPr="00912907">
        <w:rPr>
          <w:rFonts w:ascii="Times New Roman" w:eastAsia="Times New Roman" w:hAnsi="Times New Roman" w:cs="Times New Roman"/>
          <w:color w:val="000000"/>
          <w:sz w:val="24"/>
          <w:szCs w:val="24"/>
          <w:lang w:val="lt-LT"/>
        </w:rPr>
        <w:t xml:space="preserve">Aprašo </w:t>
      </w:r>
      <w:r w:rsidR="006D488F">
        <w:rPr>
          <w:rFonts w:ascii="Times New Roman" w:eastAsia="Times New Roman" w:hAnsi="Times New Roman" w:cs="Times New Roman"/>
          <w:color w:val="000000"/>
          <w:sz w:val="24"/>
          <w:szCs w:val="24"/>
          <w:lang w:val="lt-LT"/>
        </w:rPr>
        <w:t>5 punkte</w:t>
      </w:r>
      <w:r w:rsidR="009A0475" w:rsidRPr="00912907">
        <w:rPr>
          <w:rFonts w:ascii="Times New Roman" w:eastAsia="Times New Roman" w:hAnsi="Times New Roman" w:cs="Times New Roman"/>
          <w:color w:val="000000"/>
          <w:sz w:val="24"/>
          <w:szCs w:val="24"/>
          <w:lang w:val="lt-LT"/>
        </w:rPr>
        <w:t>,</w:t>
      </w:r>
      <w:r w:rsidR="00B543F8" w:rsidRPr="00912907">
        <w:rPr>
          <w:rFonts w:ascii="Times New Roman" w:eastAsia="Times New Roman" w:hAnsi="Times New Roman" w:cs="Times New Roman"/>
          <w:color w:val="000000"/>
          <w:sz w:val="24"/>
          <w:szCs w:val="24"/>
          <w:lang w:val="lt-LT"/>
        </w:rPr>
        <w:t xml:space="preserve"> įgyvendinimo</w:t>
      </w:r>
      <w:r w:rsidR="00912907" w:rsidRPr="00912907">
        <w:rPr>
          <w:rFonts w:ascii="Times New Roman" w:eastAsia="Times New Roman" w:hAnsi="Times New Roman" w:cs="Times New Roman"/>
          <w:color w:val="000000"/>
          <w:sz w:val="24"/>
          <w:szCs w:val="24"/>
          <w:lang w:val="lt-LT"/>
        </w:rPr>
        <w:t>.</w:t>
      </w:r>
      <w:r w:rsidR="005851BE" w:rsidRPr="00912907">
        <w:rPr>
          <w:rFonts w:ascii="Times New Roman" w:eastAsia="Times New Roman" w:hAnsi="Times New Roman" w:cs="Times New Roman"/>
          <w:color w:val="000000"/>
          <w:sz w:val="24"/>
          <w:szCs w:val="24"/>
          <w:lang w:val="lt-LT"/>
        </w:rPr>
        <w:t xml:space="preserve"> </w:t>
      </w:r>
    </w:p>
    <w:p w14:paraId="398937F7" w14:textId="77777777" w:rsidR="00912907" w:rsidRPr="00912907" w:rsidRDefault="00912907" w:rsidP="008D3D73">
      <w:pPr>
        <w:rPr>
          <w:rFonts w:ascii="Times New Roman" w:eastAsia="Times New Roman" w:hAnsi="Times New Roman" w:cs="Times New Roman"/>
          <w:color w:val="000000"/>
          <w:sz w:val="24"/>
          <w:szCs w:val="24"/>
          <w:lang w:val="lt-LT"/>
        </w:rPr>
      </w:pPr>
    </w:p>
    <w:p w14:paraId="23A1E99E" w14:textId="77777777" w:rsidR="00934E5F" w:rsidRPr="007D2E7D" w:rsidRDefault="00934E5F" w:rsidP="008D3D73">
      <w:pPr>
        <w:jc w:val="center"/>
        <w:rPr>
          <w:rFonts w:ascii="Times New Roman" w:eastAsia="Calibri" w:hAnsi="Times New Roman" w:cs="Times New Roman"/>
          <w:b/>
          <w:sz w:val="24"/>
          <w:szCs w:val="24"/>
          <w:lang w:val="lt-LT"/>
        </w:rPr>
      </w:pPr>
      <w:r w:rsidRPr="007D2E7D">
        <w:rPr>
          <w:rFonts w:ascii="Times New Roman" w:eastAsia="Calibri" w:hAnsi="Times New Roman" w:cs="Times New Roman"/>
          <w:b/>
          <w:sz w:val="24"/>
          <w:szCs w:val="24"/>
          <w:lang w:val="lt-LT"/>
        </w:rPr>
        <w:t>IV SKYRIUS</w:t>
      </w:r>
    </w:p>
    <w:p w14:paraId="19D053E7" w14:textId="3EDFC709" w:rsidR="00F046FE" w:rsidRPr="007D2E7D" w:rsidRDefault="00934E5F" w:rsidP="008D3D73">
      <w:pPr>
        <w:jc w:val="center"/>
        <w:rPr>
          <w:rFonts w:ascii="Times New Roman" w:eastAsia="Times New Roman" w:hAnsi="Times New Roman" w:cs="Times New Roman"/>
          <w:b/>
          <w:color w:val="000000"/>
          <w:sz w:val="24"/>
          <w:szCs w:val="24"/>
          <w:lang w:val="lt-LT"/>
        </w:rPr>
      </w:pPr>
      <w:r w:rsidRPr="007D2E7D">
        <w:rPr>
          <w:rFonts w:ascii="Times New Roman" w:eastAsia="Times New Roman" w:hAnsi="Times New Roman" w:cs="Times New Roman"/>
          <w:b/>
          <w:color w:val="000000"/>
          <w:sz w:val="24"/>
          <w:szCs w:val="24"/>
          <w:lang w:val="lt-LT"/>
        </w:rPr>
        <w:t>PARAMOS DYDIS IR INTENSYVUMAS</w:t>
      </w:r>
    </w:p>
    <w:p w14:paraId="6068C0E7" w14:textId="77777777" w:rsidR="00B300B6" w:rsidRPr="007D2E7D" w:rsidRDefault="00B300B6" w:rsidP="008D3D73">
      <w:pPr>
        <w:rPr>
          <w:rFonts w:ascii="Times New Roman" w:eastAsia="Times New Roman" w:hAnsi="Times New Roman" w:cs="Times New Roman"/>
          <w:b/>
          <w:color w:val="000000"/>
          <w:sz w:val="27"/>
          <w:szCs w:val="27"/>
          <w:lang w:val="lt-LT"/>
        </w:rPr>
      </w:pPr>
    </w:p>
    <w:p w14:paraId="63F7A78C" w14:textId="24B0164F" w:rsidR="00F8034E" w:rsidRDefault="007427BB" w:rsidP="006D488F">
      <w:pPr>
        <w:pStyle w:val="Sraopastraipa"/>
        <w:numPr>
          <w:ilvl w:val="0"/>
          <w:numId w:val="16"/>
        </w:numPr>
        <w:tabs>
          <w:tab w:val="left" w:pos="993"/>
          <w:tab w:val="left" w:pos="1134"/>
        </w:tabs>
        <w:ind w:left="0" w:firstLine="720"/>
        <w:rPr>
          <w:rFonts w:ascii="Times New Roman" w:eastAsia="Times New Roman" w:hAnsi="Times New Roman" w:cs="Times New Roman"/>
          <w:bCs/>
          <w:color w:val="000000"/>
          <w:sz w:val="24"/>
          <w:szCs w:val="24"/>
          <w:lang w:val="lt-LT"/>
        </w:rPr>
      </w:pPr>
      <w:bookmarkStart w:id="72" w:name="part_a2fdc6cf673b4e8b9818e474bad0deed"/>
      <w:bookmarkEnd w:id="72"/>
      <w:r>
        <w:rPr>
          <w:rFonts w:ascii="Times New Roman" w:eastAsia="Times New Roman" w:hAnsi="Times New Roman" w:cs="Times New Roman"/>
          <w:bCs/>
          <w:color w:val="000000"/>
          <w:sz w:val="24"/>
          <w:szCs w:val="24"/>
          <w:lang w:val="lt-LT"/>
        </w:rPr>
        <w:t xml:space="preserve">   </w:t>
      </w:r>
      <w:r w:rsidR="00531756" w:rsidRPr="00912907">
        <w:rPr>
          <w:rFonts w:ascii="Times New Roman" w:eastAsia="Times New Roman" w:hAnsi="Times New Roman" w:cs="Times New Roman"/>
          <w:bCs/>
          <w:color w:val="000000"/>
          <w:sz w:val="24"/>
          <w:szCs w:val="24"/>
          <w:lang w:val="lt-LT"/>
        </w:rPr>
        <w:t>Didžiausia</w:t>
      </w:r>
      <w:r w:rsidR="001237A1" w:rsidRPr="00912907">
        <w:rPr>
          <w:rFonts w:ascii="Times New Roman" w:eastAsia="Times New Roman" w:hAnsi="Times New Roman" w:cs="Times New Roman"/>
          <w:bCs/>
          <w:color w:val="000000"/>
          <w:sz w:val="24"/>
          <w:szCs w:val="24"/>
          <w:lang w:val="lt-LT"/>
        </w:rPr>
        <w:t xml:space="preserve"> galima</w:t>
      </w:r>
      <w:r w:rsidR="009372C8" w:rsidRPr="00912907">
        <w:rPr>
          <w:rFonts w:ascii="Times New Roman" w:eastAsia="Times New Roman" w:hAnsi="Times New Roman" w:cs="Times New Roman"/>
          <w:bCs/>
          <w:color w:val="000000"/>
          <w:sz w:val="24"/>
          <w:szCs w:val="24"/>
          <w:lang w:val="lt-LT"/>
        </w:rPr>
        <w:t xml:space="preserve"> paramos suma </w:t>
      </w:r>
      <w:r w:rsidR="001237A1" w:rsidRPr="00912907">
        <w:rPr>
          <w:rFonts w:ascii="Times New Roman" w:eastAsia="Times New Roman" w:hAnsi="Times New Roman" w:cs="Times New Roman"/>
          <w:bCs/>
          <w:color w:val="000000"/>
          <w:sz w:val="24"/>
          <w:szCs w:val="24"/>
          <w:lang w:val="lt-LT"/>
        </w:rPr>
        <w:t>VVG bendradarbiavimo projektui</w:t>
      </w:r>
      <w:r w:rsidR="006D488F">
        <w:rPr>
          <w:rFonts w:ascii="Times New Roman" w:eastAsia="Times New Roman" w:hAnsi="Times New Roman" w:cs="Times New Roman"/>
          <w:bCs/>
          <w:color w:val="000000"/>
          <w:sz w:val="24"/>
          <w:szCs w:val="24"/>
          <w:lang w:val="lt-LT"/>
        </w:rPr>
        <w:t xml:space="preserve"> (-</w:t>
      </w:r>
      <w:proofErr w:type="spellStart"/>
      <w:r w:rsidR="006D488F">
        <w:rPr>
          <w:rFonts w:ascii="Times New Roman" w:eastAsia="Times New Roman" w:hAnsi="Times New Roman" w:cs="Times New Roman"/>
          <w:bCs/>
          <w:color w:val="000000"/>
          <w:sz w:val="24"/>
          <w:szCs w:val="24"/>
          <w:lang w:val="lt-LT"/>
        </w:rPr>
        <w:t>ams</w:t>
      </w:r>
      <w:proofErr w:type="spellEnd"/>
      <w:r w:rsidR="006D488F">
        <w:rPr>
          <w:rFonts w:ascii="Times New Roman" w:eastAsia="Times New Roman" w:hAnsi="Times New Roman" w:cs="Times New Roman"/>
          <w:bCs/>
          <w:color w:val="000000"/>
          <w:sz w:val="24"/>
          <w:szCs w:val="24"/>
          <w:lang w:val="lt-LT"/>
        </w:rPr>
        <w:t>) įgyvendinti per visą SP laikotarpį</w:t>
      </w:r>
      <w:r w:rsidR="001237A1" w:rsidRPr="00912907">
        <w:rPr>
          <w:rFonts w:ascii="Times New Roman" w:eastAsia="Times New Roman" w:hAnsi="Times New Roman" w:cs="Times New Roman"/>
          <w:bCs/>
          <w:color w:val="000000"/>
          <w:sz w:val="24"/>
          <w:szCs w:val="24"/>
          <w:lang w:val="lt-LT"/>
        </w:rPr>
        <w:t xml:space="preserve"> </w:t>
      </w:r>
      <w:r w:rsidR="006D488F">
        <w:rPr>
          <w:rFonts w:ascii="Times New Roman" w:eastAsia="Times New Roman" w:hAnsi="Times New Roman" w:cs="Times New Roman"/>
          <w:bCs/>
          <w:color w:val="000000"/>
          <w:sz w:val="24"/>
          <w:szCs w:val="24"/>
          <w:lang w:val="lt-LT"/>
        </w:rPr>
        <w:t xml:space="preserve">negali viršyti </w:t>
      </w:r>
      <w:r w:rsidR="001237A1" w:rsidRPr="00912907">
        <w:rPr>
          <w:rFonts w:ascii="Times New Roman" w:eastAsia="Times New Roman" w:hAnsi="Times New Roman" w:cs="Times New Roman"/>
          <w:bCs/>
          <w:color w:val="000000"/>
          <w:sz w:val="24"/>
          <w:szCs w:val="24"/>
          <w:lang w:val="lt-LT"/>
        </w:rPr>
        <w:t xml:space="preserve">30 000 </w:t>
      </w:r>
      <w:r w:rsidR="00915C73" w:rsidRPr="00912907">
        <w:rPr>
          <w:rFonts w:ascii="Times New Roman" w:eastAsia="Times New Roman" w:hAnsi="Times New Roman" w:cs="Times New Roman"/>
          <w:bCs/>
          <w:color w:val="000000"/>
          <w:sz w:val="24"/>
          <w:szCs w:val="24"/>
          <w:lang w:val="lt-LT"/>
        </w:rPr>
        <w:t>Eur.</w:t>
      </w:r>
      <w:r w:rsidR="00F8034E" w:rsidRPr="00F8034E">
        <w:rPr>
          <w:rFonts w:ascii="Times New Roman" w:eastAsia="Times New Roman" w:hAnsi="Times New Roman" w:cs="Times New Roman"/>
          <w:bCs/>
          <w:color w:val="000000"/>
          <w:sz w:val="24"/>
          <w:szCs w:val="24"/>
          <w:lang w:val="lt-LT"/>
        </w:rPr>
        <w:t xml:space="preserve"> </w:t>
      </w:r>
    </w:p>
    <w:p w14:paraId="5FB4602F" w14:textId="26ADDD31" w:rsidR="00F8034E" w:rsidRDefault="00F8034E" w:rsidP="006D488F">
      <w:pPr>
        <w:pStyle w:val="Sraopastraipa"/>
        <w:numPr>
          <w:ilvl w:val="0"/>
          <w:numId w:val="16"/>
        </w:numPr>
        <w:tabs>
          <w:tab w:val="left" w:pos="1134"/>
        </w:tabs>
        <w:ind w:left="0" w:firstLine="709"/>
        <w:rPr>
          <w:rFonts w:ascii="Times New Roman" w:eastAsia="Times New Roman" w:hAnsi="Times New Roman" w:cs="Times New Roman"/>
          <w:bCs/>
          <w:color w:val="000000"/>
          <w:sz w:val="24"/>
          <w:szCs w:val="24"/>
          <w:lang w:val="lt-LT"/>
        </w:rPr>
      </w:pPr>
      <w:r>
        <w:rPr>
          <w:rFonts w:ascii="Times New Roman" w:eastAsia="Times New Roman" w:hAnsi="Times New Roman" w:cs="Times New Roman"/>
          <w:bCs/>
          <w:color w:val="000000"/>
          <w:sz w:val="24"/>
          <w:szCs w:val="24"/>
          <w:lang w:val="lt-LT"/>
        </w:rPr>
        <w:t>VVG tarptautini</w:t>
      </w:r>
      <w:r w:rsidR="006D488F">
        <w:rPr>
          <w:rFonts w:ascii="Times New Roman" w:eastAsia="Times New Roman" w:hAnsi="Times New Roman" w:cs="Times New Roman"/>
          <w:bCs/>
          <w:color w:val="000000"/>
          <w:sz w:val="24"/>
          <w:szCs w:val="24"/>
          <w:lang w:val="lt-LT"/>
        </w:rPr>
        <w:t>o</w:t>
      </w:r>
      <w:r>
        <w:rPr>
          <w:rFonts w:ascii="Times New Roman" w:eastAsia="Times New Roman" w:hAnsi="Times New Roman" w:cs="Times New Roman"/>
          <w:bCs/>
          <w:color w:val="000000"/>
          <w:sz w:val="24"/>
          <w:szCs w:val="24"/>
          <w:lang w:val="lt-LT"/>
        </w:rPr>
        <w:t xml:space="preserve"> bendradarbiavimo projekt</w:t>
      </w:r>
      <w:r w:rsidR="006D488F">
        <w:rPr>
          <w:rFonts w:ascii="Times New Roman" w:eastAsia="Times New Roman" w:hAnsi="Times New Roman" w:cs="Times New Roman"/>
          <w:bCs/>
          <w:color w:val="000000"/>
          <w:sz w:val="24"/>
          <w:szCs w:val="24"/>
          <w:lang w:val="lt-LT"/>
        </w:rPr>
        <w:t>ui</w:t>
      </w:r>
      <w:r w:rsidR="00C65A98">
        <w:rPr>
          <w:rFonts w:ascii="Times New Roman" w:eastAsia="Times New Roman" w:hAnsi="Times New Roman" w:cs="Times New Roman"/>
          <w:bCs/>
          <w:color w:val="000000"/>
          <w:sz w:val="24"/>
          <w:szCs w:val="24"/>
          <w:lang w:val="lt-LT"/>
        </w:rPr>
        <w:t xml:space="preserve"> f</w:t>
      </w:r>
      <w:r w:rsidRPr="00E46EB4">
        <w:rPr>
          <w:rFonts w:ascii="Times New Roman" w:eastAsia="Times New Roman" w:hAnsi="Times New Roman" w:cs="Times New Roman"/>
          <w:bCs/>
          <w:color w:val="000000"/>
          <w:sz w:val="24"/>
          <w:szCs w:val="24"/>
          <w:lang w:val="lt-LT"/>
        </w:rPr>
        <w:t>inansuo</w:t>
      </w:r>
      <w:r w:rsidR="006D488F">
        <w:rPr>
          <w:rFonts w:ascii="Times New Roman" w:eastAsia="Times New Roman" w:hAnsi="Times New Roman" w:cs="Times New Roman"/>
          <w:bCs/>
          <w:color w:val="000000"/>
          <w:sz w:val="24"/>
          <w:szCs w:val="24"/>
          <w:lang w:val="lt-LT"/>
        </w:rPr>
        <w:t xml:space="preserve">ti taikoma </w:t>
      </w:r>
      <w:r w:rsidRPr="00E46EB4">
        <w:rPr>
          <w:rFonts w:ascii="Times New Roman" w:eastAsia="Times New Roman" w:hAnsi="Times New Roman" w:cs="Times New Roman"/>
          <w:bCs/>
          <w:color w:val="000000"/>
          <w:sz w:val="24"/>
          <w:szCs w:val="24"/>
          <w:lang w:val="lt-LT"/>
        </w:rPr>
        <w:t xml:space="preserve">iki 100 proc. </w:t>
      </w:r>
      <w:r w:rsidR="006D488F">
        <w:rPr>
          <w:rFonts w:ascii="Times New Roman" w:eastAsia="Times New Roman" w:hAnsi="Times New Roman" w:cs="Times New Roman"/>
          <w:bCs/>
          <w:color w:val="000000"/>
          <w:sz w:val="24"/>
          <w:szCs w:val="24"/>
          <w:lang w:val="lt-LT"/>
        </w:rPr>
        <w:t xml:space="preserve">intensyvumo norma </w:t>
      </w:r>
      <w:r w:rsidRPr="00E46EB4">
        <w:rPr>
          <w:rFonts w:ascii="Times New Roman" w:eastAsia="Times New Roman" w:hAnsi="Times New Roman" w:cs="Times New Roman"/>
          <w:bCs/>
          <w:color w:val="000000"/>
          <w:sz w:val="24"/>
          <w:szCs w:val="24"/>
          <w:lang w:val="lt-LT"/>
        </w:rPr>
        <w:t>vis</w:t>
      </w:r>
      <w:r w:rsidR="00CF30F5">
        <w:rPr>
          <w:rFonts w:ascii="Times New Roman" w:eastAsia="Times New Roman" w:hAnsi="Times New Roman" w:cs="Times New Roman"/>
          <w:bCs/>
          <w:color w:val="000000"/>
          <w:sz w:val="24"/>
          <w:szCs w:val="24"/>
          <w:lang w:val="lt-LT"/>
        </w:rPr>
        <w:t>oms</w:t>
      </w:r>
      <w:r w:rsidRPr="00E46EB4">
        <w:rPr>
          <w:rFonts w:ascii="Times New Roman" w:eastAsia="Times New Roman" w:hAnsi="Times New Roman" w:cs="Times New Roman"/>
          <w:bCs/>
          <w:color w:val="000000"/>
          <w:sz w:val="24"/>
          <w:szCs w:val="24"/>
          <w:lang w:val="lt-LT"/>
        </w:rPr>
        <w:t xml:space="preserve"> tinkam</w:t>
      </w:r>
      <w:r w:rsidR="00CF30F5">
        <w:rPr>
          <w:rFonts w:ascii="Times New Roman" w:eastAsia="Times New Roman" w:hAnsi="Times New Roman" w:cs="Times New Roman"/>
          <w:bCs/>
          <w:color w:val="000000"/>
          <w:sz w:val="24"/>
          <w:szCs w:val="24"/>
          <w:lang w:val="lt-LT"/>
        </w:rPr>
        <w:t>oms</w:t>
      </w:r>
      <w:r w:rsidRPr="00E46EB4">
        <w:rPr>
          <w:rFonts w:ascii="Times New Roman" w:eastAsia="Times New Roman" w:hAnsi="Times New Roman" w:cs="Times New Roman"/>
          <w:bCs/>
          <w:color w:val="000000"/>
          <w:sz w:val="24"/>
          <w:szCs w:val="24"/>
          <w:lang w:val="lt-LT"/>
        </w:rPr>
        <w:t xml:space="preserve"> </w:t>
      </w:r>
      <w:r w:rsidR="00CF30F5" w:rsidRPr="00E46EB4">
        <w:rPr>
          <w:rFonts w:ascii="Times New Roman" w:eastAsia="Times New Roman" w:hAnsi="Times New Roman" w:cs="Times New Roman"/>
          <w:bCs/>
          <w:color w:val="000000"/>
          <w:sz w:val="24"/>
          <w:szCs w:val="24"/>
          <w:lang w:val="lt-LT"/>
        </w:rPr>
        <w:t>išlaid</w:t>
      </w:r>
      <w:r w:rsidR="00CF30F5">
        <w:rPr>
          <w:rFonts w:ascii="Times New Roman" w:eastAsia="Times New Roman" w:hAnsi="Times New Roman" w:cs="Times New Roman"/>
          <w:bCs/>
          <w:color w:val="000000"/>
          <w:sz w:val="24"/>
          <w:szCs w:val="24"/>
          <w:lang w:val="lt-LT"/>
        </w:rPr>
        <w:t>oms</w:t>
      </w:r>
      <w:r w:rsidR="00CF30F5" w:rsidRPr="00E46EB4">
        <w:rPr>
          <w:rFonts w:ascii="Times New Roman" w:eastAsia="Times New Roman" w:hAnsi="Times New Roman" w:cs="Times New Roman"/>
          <w:bCs/>
          <w:color w:val="000000"/>
          <w:sz w:val="24"/>
          <w:szCs w:val="24"/>
          <w:lang w:val="lt-LT"/>
        </w:rPr>
        <w:t xml:space="preserve"> </w:t>
      </w:r>
      <w:r w:rsidRPr="00E46EB4">
        <w:rPr>
          <w:rFonts w:ascii="Times New Roman" w:eastAsia="Times New Roman" w:hAnsi="Times New Roman" w:cs="Times New Roman"/>
          <w:bCs/>
          <w:color w:val="000000"/>
          <w:sz w:val="24"/>
          <w:szCs w:val="24"/>
          <w:lang w:val="lt-LT"/>
        </w:rPr>
        <w:t>finansuoti.</w:t>
      </w:r>
    </w:p>
    <w:p w14:paraId="4848BDD2" w14:textId="7BEF85D9" w:rsidR="009372C8" w:rsidRPr="00C65A98" w:rsidRDefault="00C65A98" w:rsidP="006D488F">
      <w:pPr>
        <w:pStyle w:val="Sraopastraipa"/>
        <w:numPr>
          <w:ilvl w:val="0"/>
          <w:numId w:val="16"/>
        </w:numPr>
        <w:tabs>
          <w:tab w:val="left" w:pos="1134"/>
        </w:tabs>
        <w:ind w:left="0" w:firstLine="709"/>
        <w:rPr>
          <w:rFonts w:ascii="Times New Roman" w:eastAsia="Times New Roman" w:hAnsi="Times New Roman" w:cs="Times New Roman"/>
          <w:bCs/>
          <w:color w:val="000000"/>
          <w:sz w:val="24"/>
          <w:szCs w:val="24"/>
          <w:lang w:val="lt-LT"/>
        </w:rPr>
      </w:pPr>
      <w:r>
        <w:rPr>
          <w:rFonts w:ascii="Times New Roman" w:eastAsia="Times New Roman" w:hAnsi="Times New Roman" w:cs="Times New Roman"/>
          <w:bCs/>
          <w:color w:val="000000"/>
          <w:sz w:val="24"/>
          <w:szCs w:val="24"/>
          <w:lang w:val="lt-LT"/>
        </w:rPr>
        <w:t xml:space="preserve">VVG teritorinio </w:t>
      </w:r>
      <w:r w:rsidR="00CF30F5" w:rsidRPr="00CF30F5">
        <w:rPr>
          <w:rFonts w:ascii="Times New Roman" w:eastAsia="Times New Roman" w:hAnsi="Times New Roman" w:cs="Times New Roman"/>
          <w:bCs/>
          <w:color w:val="000000"/>
          <w:sz w:val="24"/>
          <w:szCs w:val="24"/>
          <w:lang w:val="lt-LT"/>
        </w:rPr>
        <w:t xml:space="preserve">bendradarbiavimo projektui finansuoti taikoma iki </w:t>
      </w:r>
      <w:r w:rsidR="00CF30F5">
        <w:rPr>
          <w:rFonts w:ascii="Times New Roman" w:eastAsia="Times New Roman" w:hAnsi="Times New Roman" w:cs="Times New Roman"/>
          <w:bCs/>
          <w:color w:val="000000"/>
          <w:sz w:val="24"/>
          <w:szCs w:val="24"/>
          <w:lang w:val="lt-LT"/>
        </w:rPr>
        <w:t>95</w:t>
      </w:r>
      <w:r w:rsidR="00CF30F5" w:rsidRPr="00CF30F5">
        <w:rPr>
          <w:rFonts w:ascii="Times New Roman" w:eastAsia="Times New Roman" w:hAnsi="Times New Roman" w:cs="Times New Roman"/>
          <w:bCs/>
          <w:color w:val="000000"/>
          <w:sz w:val="24"/>
          <w:szCs w:val="24"/>
          <w:lang w:val="lt-LT"/>
        </w:rPr>
        <w:t xml:space="preserve"> proc. intensyvumo norma visoms tinkamoms išlaidoms finansuoti</w:t>
      </w:r>
      <w:r w:rsidR="00F8034E" w:rsidRPr="006A19D5">
        <w:rPr>
          <w:rFonts w:ascii="Times New Roman" w:eastAsia="Times New Roman" w:hAnsi="Times New Roman" w:cs="Times New Roman"/>
          <w:bCs/>
          <w:color w:val="000000"/>
          <w:sz w:val="24"/>
          <w:szCs w:val="24"/>
          <w:lang w:val="lt-LT"/>
        </w:rPr>
        <w:t>.</w:t>
      </w:r>
    </w:p>
    <w:p w14:paraId="3FD94BF8" w14:textId="1A7DF99B" w:rsidR="00915C73" w:rsidRPr="00912907" w:rsidRDefault="00C43CA7" w:rsidP="006D488F">
      <w:pPr>
        <w:pStyle w:val="Sraopastraipa"/>
        <w:numPr>
          <w:ilvl w:val="0"/>
          <w:numId w:val="16"/>
        </w:numPr>
        <w:tabs>
          <w:tab w:val="left" w:pos="1134"/>
        </w:tabs>
        <w:ind w:left="0" w:firstLine="709"/>
        <w:rPr>
          <w:rFonts w:ascii="Times New Roman" w:eastAsia="Times New Roman" w:hAnsi="Times New Roman" w:cs="Times New Roman"/>
          <w:bCs/>
          <w:color w:val="000000"/>
          <w:sz w:val="24"/>
          <w:szCs w:val="24"/>
          <w:lang w:val="lt-LT"/>
        </w:rPr>
      </w:pPr>
      <w:r w:rsidRPr="00912907">
        <w:rPr>
          <w:rFonts w:ascii="Times New Roman" w:eastAsia="Times New Roman" w:hAnsi="Times New Roman" w:cs="Times New Roman"/>
          <w:bCs/>
          <w:color w:val="000000"/>
          <w:sz w:val="24"/>
          <w:szCs w:val="24"/>
          <w:lang w:val="lt-LT"/>
        </w:rPr>
        <w:t>VVG bendradarbiavimo projekt</w:t>
      </w:r>
      <w:r w:rsidR="00CF30F5">
        <w:rPr>
          <w:rFonts w:ascii="Times New Roman" w:eastAsia="Times New Roman" w:hAnsi="Times New Roman" w:cs="Times New Roman"/>
          <w:bCs/>
          <w:color w:val="000000"/>
          <w:sz w:val="24"/>
          <w:szCs w:val="24"/>
          <w:lang w:val="lt-LT"/>
        </w:rPr>
        <w:t>ai</w:t>
      </w:r>
      <w:r w:rsidRPr="00912907">
        <w:rPr>
          <w:rFonts w:ascii="Times New Roman" w:eastAsia="Times New Roman" w:hAnsi="Times New Roman" w:cs="Times New Roman"/>
          <w:bCs/>
          <w:color w:val="000000"/>
          <w:sz w:val="24"/>
          <w:szCs w:val="24"/>
          <w:lang w:val="lt-LT"/>
        </w:rPr>
        <w:t xml:space="preserve"> </w:t>
      </w:r>
      <w:r w:rsidR="00CF30F5">
        <w:rPr>
          <w:rFonts w:ascii="Times New Roman" w:eastAsia="Times New Roman" w:hAnsi="Times New Roman" w:cs="Times New Roman"/>
          <w:bCs/>
          <w:color w:val="000000"/>
          <w:sz w:val="24"/>
          <w:szCs w:val="24"/>
          <w:lang w:val="lt-LT"/>
        </w:rPr>
        <w:t>finansuojami</w:t>
      </w:r>
      <w:r w:rsidRPr="00912907">
        <w:rPr>
          <w:rFonts w:ascii="Times New Roman" w:eastAsia="Times New Roman" w:hAnsi="Times New Roman" w:cs="Times New Roman"/>
          <w:bCs/>
          <w:color w:val="000000"/>
          <w:sz w:val="24"/>
          <w:szCs w:val="24"/>
          <w:lang w:val="lt-LT"/>
        </w:rPr>
        <w:t xml:space="preserve"> </w:t>
      </w:r>
      <w:r w:rsidR="00F65FF6" w:rsidRPr="00912907">
        <w:rPr>
          <w:rFonts w:ascii="Times New Roman" w:eastAsia="Times New Roman" w:hAnsi="Times New Roman" w:cs="Times New Roman"/>
          <w:bCs/>
          <w:color w:val="000000"/>
          <w:sz w:val="24"/>
          <w:szCs w:val="24"/>
          <w:lang w:val="lt-LT"/>
        </w:rPr>
        <w:t xml:space="preserve">iš </w:t>
      </w:r>
      <w:r w:rsidR="00CF30F5">
        <w:rPr>
          <w:rFonts w:ascii="Times New Roman" w:eastAsia="Times New Roman" w:hAnsi="Times New Roman" w:cs="Times New Roman"/>
          <w:bCs/>
          <w:color w:val="000000"/>
          <w:sz w:val="24"/>
          <w:szCs w:val="24"/>
          <w:lang w:val="lt-LT"/>
        </w:rPr>
        <w:t xml:space="preserve">lėšų, </w:t>
      </w:r>
      <w:r w:rsidR="00F65FF6" w:rsidRPr="00912907">
        <w:rPr>
          <w:rFonts w:ascii="Times New Roman" w:eastAsia="Times New Roman" w:hAnsi="Times New Roman" w:cs="Times New Roman"/>
          <w:bCs/>
          <w:color w:val="000000"/>
          <w:sz w:val="24"/>
          <w:szCs w:val="24"/>
          <w:lang w:val="lt-LT"/>
        </w:rPr>
        <w:t xml:space="preserve">skirtų </w:t>
      </w:r>
      <w:r w:rsidR="00CF30F5">
        <w:rPr>
          <w:rFonts w:ascii="Times New Roman" w:eastAsia="Times New Roman" w:hAnsi="Times New Roman" w:cs="Times New Roman"/>
          <w:bCs/>
          <w:color w:val="000000"/>
          <w:sz w:val="24"/>
          <w:szCs w:val="24"/>
          <w:lang w:val="lt-LT"/>
        </w:rPr>
        <w:t xml:space="preserve">VPS </w:t>
      </w:r>
      <w:r w:rsidR="00F65FF6" w:rsidRPr="00912907">
        <w:rPr>
          <w:rFonts w:ascii="Times New Roman" w:eastAsia="Times New Roman" w:hAnsi="Times New Roman" w:cs="Times New Roman"/>
          <w:bCs/>
          <w:color w:val="000000"/>
          <w:sz w:val="24"/>
          <w:szCs w:val="24"/>
          <w:lang w:val="lt-LT"/>
        </w:rPr>
        <w:t>administravim</w:t>
      </w:r>
      <w:r w:rsidR="00CF30F5">
        <w:rPr>
          <w:rFonts w:ascii="Times New Roman" w:eastAsia="Times New Roman" w:hAnsi="Times New Roman" w:cs="Times New Roman"/>
          <w:bCs/>
          <w:color w:val="000000"/>
          <w:sz w:val="24"/>
          <w:szCs w:val="24"/>
          <w:lang w:val="lt-LT"/>
        </w:rPr>
        <w:t>ui</w:t>
      </w:r>
      <w:r w:rsidR="00F65FF6" w:rsidRPr="00912907">
        <w:rPr>
          <w:rFonts w:ascii="Times New Roman" w:eastAsia="Times New Roman" w:hAnsi="Times New Roman" w:cs="Times New Roman"/>
          <w:bCs/>
          <w:color w:val="000000"/>
          <w:sz w:val="24"/>
          <w:szCs w:val="24"/>
          <w:lang w:val="lt-LT"/>
        </w:rPr>
        <w:t>.</w:t>
      </w:r>
    </w:p>
    <w:p w14:paraId="5456F583" w14:textId="77777777" w:rsidR="00934E5F" w:rsidRPr="00912907" w:rsidRDefault="00934E5F" w:rsidP="008D3D73">
      <w:pPr>
        <w:jc w:val="center"/>
        <w:rPr>
          <w:rFonts w:ascii="Times New Roman" w:eastAsia="Calibri" w:hAnsi="Times New Roman" w:cs="Times New Roman"/>
          <w:b/>
          <w:sz w:val="24"/>
          <w:szCs w:val="24"/>
          <w:lang w:val="lt-LT"/>
        </w:rPr>
      </w:pPr>
    </w:p>
    <w:p w14:paraId="171E10E7" w14:textId="39905F9D" w:rsidR="00D24961" w:rsidRPr="007D2E7D" w:rsidRDefault="00195267" w:rsidP="008D3D73">
      <w:pPr>
        <w:jc w:val="center"/>
        <w:rPr>
          <w:rFonts w:ascii="Times New Roman" w:eastAsia="Calibri" w:hAnsi="Times New Roman" w:cs="Times New Roman"/>
          <w:b/>
          <w:sz w:val="24"/>
          <w:szCs w:val="24"/>
          <w:lang w:val="lt-LT"/>
        </w:rPr>
      </w:pPr>
      <w:r w:rsidRPr="007D2E7D">
        <w:rPr>
          <w:rFonts w:ascii="Times New Roman" w:eastAsia="Calibri" w:hAnsi="Times New Roman" w:cs="Times New Roman"/>
          <w:b/>
          <w:sz w:val="24"/>
          <w:szCs w:val="24"/>
          <w:lang w:val="lt-LT"/>
        </w:rPr>
        <w:t xml:space="preserve">V </w:t>
      </w:r>
      <w:r w:rsidR="00D24961" w:rsidRPr="007D2E7D">
        <w:rPr>
          <w:rFonts w:ascii="Times New Roman" w:eastAsia="Calibri" w:hAnsi="Times New Roman" w:cs="Times New Roman"/>
          <w:b/>
          <w:sz w:val="24"/>
          <w:szCs w:val="24"/>
          <w:lang w:val="lt-LT"/>
        </w:rPr>
        <w:t>SKYRIUS</w:t>
      </w:r>
    </w:p>
    <w:p w14:paraId="2C9885FB" w14:textId="685BBB3D" w:rsidR="004C0C2D" w:rsidRDefault="00D24961" w:rsidP="008D3D73">
      <w:pPr>
        <w:jc w:val="center"/>
        <w:rPr>
          <w:rFonts w:ascii="Times New Roman" w:eastAsia="Calibri" w:hAnsi="Times New Roman" w:cs="Times New Roman"/>
          <w:b/>
          <w:sz w:val="24"/>
          <w:szCs w:val="24"/>
          <w:lang w:val="lt-LT"/>
        </w:rPr>
      </w:pPr>
      <w:r w:rsidRPr="007D2E7D">
        <w:rPr>
          <w:rFonts w:ascii="Times New Roman" w:eastAsia="Calibri" w:hAnsi="Times New Roman" w:cs="Times New Roman"/>
          <w:b/>
          <w:sz w:val="24"/>
          <w:szCs w:val="24"/>
          <w:lang w:val="lt-LT"/>
        </w:rPr>
        <w:t xml:space="preserve">TINKAMOS </w:t>
      </w:r>
      <w:r w:rsidR="00912907" w:rsidRPr="00912907">
        <w:rPr>
          <w:rFonts w:ascii="Times New Roman" w:eastAsia="Calibri" w:hAnsi="Times New Roman" w:cs="Times New Roman"/>
          <w:b/>
          <w:sz w:val="24"/>
          <w:szCs w:val="24"/>
          <w:lang w:val="lt-LT"/>
        </w:rPr>
        <w:t xml:space="preserve">FINANSUOTI </w:t>
      </w:r>
      <w:r w:rsidRPr="007D2E7D">
        <w:rPr>
          <w:rFonts w:ascii="Times New Roman" w:eastAsia="Calibri" w:hAnsi="Times New Roman" w:cs="Times New Roman"/>
          <w:b/>
          <w:sz w:val="24"/>
          <w:szCs w:val="24"/>
          <w:lang w:val="lt-LT"/>
        </w:rPr>
        <w:t xml:space="preserve">IŠLAIDOS </w:t>
      </w:r>
    </w:p>
    <w:p w14:paraId="64E3FE62" w14:textId="77777777" w:rsidR="00AF0742" w:rsidRPr="00912907" w:rsidRDefault="00AF0742" w:rsidP="008D3D73">
      <w:pPr>
        <w:jc w:val="center"/>
        <w:rPr>
          <w:rFonts w:ascii="Times New Roman" w:eastAsia="Calibri" w:hAnsi="Times New Roman" w:cs="Times New Roman"/>
          <w:b/>
          <w:sz w:val="24"/>
          <w:szCs w:val="24"/>
          <w:lang w:val="lt-LT"/>
        </w:rPr>
      </w:pPr>
    </w:p>
    <w:p w14:paraId="3D9B5EA1" w14:textId="4AD1EE93" w:rsidR="00912907" w:rsidRPr="00912907" w:rsidRDefault="00912907" w:rsidP="008D3D73">
      <w:pPr>
        <w:pStyle w:val="Sraopastraipa"/>
        <w:numPr>
          <w:ilvl w:val="0"/>
          <w:numId w:val="16"/>
        </w:numPr>
        <w:ind w:left="0" w:firstLine="709"/>
        <w:rPr>
          <w:rFonts w:ascii="Times New Roman" w:eastAsia="Times New Roman" w:hAnsi="Times New Roman" w:cs="Times New Roman"/>
          <w:color w:val="000000"/>
          <w:sz w:val="24"/>
          <w:szCs w:val="24"/>
          <w:lang w:val="lt-LT"/>
        </w:rPr>
      </w:pPr>
      <w:bookmarkStart w:id="73" w:name="part_ebd8dbd009c24e10ab03a879e31b5183"/>
      <w:bookmarkStart w:id="74" w:name="part_91eba17b6ed04dcb9cca7305adbc4262"/>
      <w:bookmarkStart w:id="75" w:name="part_9e4a04e1436f40b89fafa9c351605ce6"/>
      <w:bookmarkEnd w:id="73"/>
      <w:bookmarkEnd w:id="74"/>
      <w:bookmarkEnd w:id="75"/>
      <w:r w:rsidRPr="007D2E7D">
        <w:rPr>
          <w:rFonts w:ascii="Times New Roman" w:eastAsia="Times New Roman" w:hAnsi="Times New Roman" w:cs="Times New Roman"/>
          <w:color w:val="000000"/>
          <w:sz w:val="24"/>
          <w:szCs w:val="24"/>
          <w:lang w:val="lt-LT"/>
        </w:rPr>
        <w:lastRenderedPageBreak/>
        <w:t xml:space="preserve">Tinkamumo sąlygos </w:t>
      </w:r>
      <w:r>
        <w:rPr>
          <w:rFonts w:ascii="Times New Roman" w:eastAsia="Times New Roman" w:hAnsi="Times New Roman" w:cs="Times New Roman"/>
          <w:color w:val="000000"/>
          <w:sz w:val="24"/>
          <w:szCs w:val="24"/>
          <w:lang w:val="lt-LT"/>
        </w:rPr>
        <w:t xml:space="preserve">tinkamoms finansuoti išlaidoms nurodytos </w:t>
      </w:r>
      <w:r w:rsidR="00BF0C42">
        <w:rPr>
          <w:rFonts w:ascii="Times New Roman" w:eastAsia="Times New Roman" w:hAnsi="Times New Roman" w:cs="Times New Roman"/>
          <w:color w:val="000000"/>
          <w:sz w:val="24"/>
          <w:szCs w:val="24"/>
          <w:lang w:val="lt-LT"/>
        </w:rPr>
        <w:t>T</w:t>
      </w:r>
      <w:r>
        <w:rPr>
          <w:rFonts w:ascii="Times New Roman" w:eastAsia="Times New Roman" w:hAnsi="Times New Roman" w:cs="Times New Roman"/>
          <w:color w:val="000000"/>
          <w:sz w:val="24"/>
          <w:szCs w:val="24"/>
          <w:lang w:val="lt-LT"/>
        </w:rPr>
        <w:t>aisyklių 23–</w:t>
      </w:r>
      <w:r w:rsidR="00157DC5">
        <w:rPr>
          <w:rFonts w:ascii="Times New Roman" w:eastAsia="Times New Roman" w:hAnsi="Times New Roman" w:cs="Times New Roman"/>
          <w:color w:val="000000"/>
          <w:sz w:val="24"/>
          <w:szCs w:val="24"/>
          <w:lang w:val="lt-LT"/>
        </w:rPr>
        <w:t>27</w:t>
      </w:r>
      <w:r>
        <w:rPr>
          <w:rFonts w:ascii="Times New Roman" w:eastAsia="Times New Roman" w:hAnsi="Times New Roman" w:cs="Times New Roman"/>
          <w:color w:val="000000"/>
          <w:sz w:val="24"/>
          <w:szCs w:val="24"/>
          <w:lang w:val="lt-LT"/>
        </w:rPr>
        <w:t xml:space="preserve"> punktuose.</w:t>
      </w:r>
    </w:p>
    <w:p w14:paraId="535022B5" w14:textId="0F5F5BA2" w:rsidR="00A23048" w:rsidRDefault="00157DC5" w:rsidP="008D3D73">
      <w:pPr>
        <w:pStyle w:val="Sraopastraipa"/>
        <w:numPr>
          <w:ilvl w:val="0"/>
          <w:numId w:val="16"/>
        </w:numPr>
        <w:ind w:left="0" w:firstLine="709"/>
        <w:rPr>
          <w:rFonts w:ascii="Times New Roman" w:eastAsia="Times New Roman" w:hAnsi="Times New Roman" w:cs="Times New Roman"/>
          <w:color w:val="000000"/>
          <w:sz w:val="24"/>
          <w:szCs w:val="24"/>
          <w:lang w:val="lt-LT"/>
        </w:rPr>
      </w:pPr>
      <w:r w:rsidRPr="00912907">
        <w:rPr>
          <w:rFonts w:ascii="Times New Roman" w:eastAsia="Times New Roman" w:hAnsi="Times New Roman" w:cs="Times New Roman"/>
          <w:color w:val="000000"/>
          <w:sz w:val="24"/>
          <w:szCs w:val="24"/>
          <w:lang w:val="lt-LT"/>
        </w:rPr>
        <w:t>Tinkam</w:t>
      </w:r>
      <w:r w:rsidR="00695BE8">
        <w:rPr>
          <w:rFonts w:ascii="Times New Roman" w:eastAsia="Times New Roman" w:hAnsi="Times New Roman" w:cs="Times New Roman"/>
          <w:color w:val="000000"/>
          <w:sz w:val="24"/>
          <w:szCs w:val="24"/>
          <w:lang w:val="lt-LT"/>
        </w:rPr>
        <w:t>os</w:t>
      </w:r>
      <w:r w:rsidRPr="00912907">
        <w:rPr>
          <w:rFonts w:ascii="Times New Roman" w:eastAsia="Times New Roman" w:hAnsi="Times New Roman" w:cs="Times New Roman"/>
          <w:color w:val="000000"/>
          <w:sz w:val="24"/>
          <w:szCs w:val="24"/>
          <w:lang w:val="lt-LT"/>
        </w:rPr>
        <w:t xml:space="preserve"> finansuoti </w:t>
      </w:r>
      <w:r>
        <w:rPr>
          <w:rFonts w:ascii="Times New Roman" w:eastAsia="Times New Roman" w:hAnsi="Times New Roman" w:cs="Times New Roman"/>
          <w:color w:val="000000"/>
          <w:sz w:val="24"/>
          <w:szCs w:val="24"/>
          <w:lang w:val="lt-LT"/>
        </w:rPr>
        <w:t xml:space="preserve">VVG bendradarbiavimo projektų </w:t>
      </w:r>
      <w:r w:rsidR="00A23048" w:rsidRPr="00912907">
        <w:rPr>
          <w:rFonts w:ascii="Times New Roman" w:eastAsia="Times New Roman" w:hAnsi="Times New Roman" w:cs="Times New Roman"/>
          <w:color w:val="000000"/>
          <w:sz w:val="24"/>
          <w:szCs w:val="24"/>
          <w:lang w:val="lt-LT"/>
        </w:rPr>
        <w:t>išlaid</w:t>
      </w:r>
      <w:r w:rsidR="00CF30F5">
        <w:rPr>
          <w:rFonts w:ascii="Times New Roman" w:eastAsia="Times New Roman" w:hAnsi="Times New Roman" w:cs="Times New Roman"/>
          <w:color w:val="000000"/>
          <w:sz w:val="24"/>
          <w:szCs w:val="24"/>
          <w:lang w:val="lt-LT"/>
        </w:rPr>
        <w:t>ų kategorijos:</w:t>
      </w:r>
    </w:p>
    <w:p w14:paraId="237C9775" w14:textId="77777777" w:rsidR="00CF30F5" w:rsidRDefault="00697917" w:rsidP="008D3D73">
      <w:pPr>
        <w:rPr>
          <w:rFonts w:ascii="Times New Roman" w:eastAsia="Times New Roman" w:hAnsi="Times New Roman" w:cs="Times New Roman"/>
          <w:color w:val="000000"/>
          <w:sz w:val="24"/>
          <w:szCs w:val="24"/>
          <w:lang w:val="lt-LT"/>
        </w:rPr>
      </w:pPr>
      <w:bookmarkStart w:id="76" w:name="part_d8ac38a339f74db8a8e8a678f3e6f79d"/>
      <w:bookmarkStart w:id="77" w:name="part_de418280eec54720a3b8e0623cc74b80"/>
      <w:bookmarkEnd w:id="76"/>
      <w:bookmarkEnd w:id="77"/>
      <w:r>
        <w:rPr>
          <w:rFonts w:ascii="Times New Roman" w:eastAsia="Times New Roman" w:hAnsi="Times New Roman" w:cs="Times New Roman"/>
          <w:color w:val="000000"/>
          <w:sz w:val="24"/>
          <w:szCs w:val="24"/>
          <w:lang w:val="lt-LT"/>
        </w:rPr>
        <w:t>12</w:t>
      </w:r>
      <w:r w:rsidR="00A23048" w:rsidRPr="00912907">
        <w:rPr>
          <w:rFonts w:ascii="Times New Roman" w:eastAsia="Times New Roman" w:hAnsi="Times New Roman" w:cs="Times New Roman"/>
          <w:color w:val="000000"/>
          <w:sz w:val="24"/>
          <w:szCs w:val="24"/>
          <w:lang w:val="lt-LT"/>
        </w:rPr>
        <w:t>.</w:t>
      </w:r>
      <w:r w:rsidR="007343F7" w:rsidRPr="00912907">
        <w:rPr>
          <w:rFonts w:ascii="Times New Roman" w:eastAsia="Times New Roman" w:hAnsi="Times New Roman" w:cs="Times New Roman"/>
          <w:color w:val="000000"/>
          <w:sz w:val="24"/>
          <w:szCs w:val="24"/>
          <w:lang w:val="lt-LT"/>
        </w:rPr>
        <w:t>1</w:t>
      </w:r>
      <w:r w:rsidR="00A23048" w:rsidRPr="00912907">
        <w:rPr>
          <w:rFonts w:ascii="Times New Roman" w:eastAsia="Times New Roman" w:hAnsi="Times New Roman" w:cs="Times New Roman"/>
          <w:color w:val="000000"/>
          <w:sz w:val="24"/>
          <w:szCs w:val="24"/>
          <w:lang w:val="lt-LT"/>
        </w:rPr>
        <w:t>. komandiruočių išlaidos</w:t>
      </w:r>
      <w:bookmarkStart w:id="78" w:name="part_0856fdf3ec88428ba7543bd834144d3d"/>
      <w:bookmarkEnd w:id="78"/>
      <w:r w:rsidR="00CF30F5">
        <w:rPr>
          <w:rFonts w:ascii="Times New Roman" w:eastAsia="Times New Roman" w:hAnsi="Times New Roman" w:cs="Times New Roman"/>
          <w:color w:val="000000"/>
          <w:sz w:val="24"/>
          <w:szCs w:val="24"/>
          <w:lang w:val="lt-LT"/>
        </w:rPr>
        <w:t>:</w:t>
      </w:r>
    </w:p>
    <w:p w14:paraId="6E582CB0" w14:textId="5E971710" w:rsidR="00A23048" w:rsidRPr="007D2E7D" w:rsidRDefault="00CF30F5" w:rsidP="008D3D73">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12.1.1 </w:t>
      </w:r>
      <w:r w:rsidR="00A23048" w:rsidRPr="00912907">
        <w:rPr>
          <w:rFonts w:ascii="Times New Roman" w:eastAsia="Times New Roman" w:hAnsi="Times New Roman" w:cs="Times New Roman"/>
          <w:color w:val="000000"/>
          <w:sz w:val="24"/>
          <w:szCs w:val="24"/>
          <w:lang w:val="lt-LT"/>
        </w:rPr>
        <w:t>negali viršyti įkainių, nustatytų Tarnybinių komandiruočių išlaidų apmokėjimo biudžetinėse įstaigose taisyklėse, patvirtintose Lietuvos Respublikos Vyriausybės 2004 m. balandžio 29 d. nutarimu Nr. 526 „Dėl dienpinigių ir kitų tarnybinių komandiruočių išlaidų apmokėjimo“;</w:t>
      </w:r>
    </w:p>
    <w:p w14:paraId="47B74942" w14:textId="3065DF25" w:rsidR="00A23048" w:rsidRPr="00C65A98" w:rsidRDefault="00697917" w:rsidP="008D3D73">
      <w:pPr>
        <w:rPr>
          <w:rFonts w:ascii="Times New Roman" w:eastAsia="Times New Roman" w:hAnsi="Times New Roman" w:cs="Times New Roman"/>
          <w:color w:val="000000"/>
          <w:sz w:val="24"/>
          <w:szCs w:val="24"/>
          <w:lang w:val="lt-LT"/>
        </w:rPr>
      </w:pPr>
      <w:bookmarkStart w:id="79" w:name="part_f14ffa5f05ea4eb48706ccdadece9549"/>
      <w:bookmarkEnd w:id="79"/>
      <w:r>
        <w:rPr>
          <w:rFonts w:ascii="Times New Roman" w:eastAsia="Times New Roman" w:hAnsi="Times New Roman" w:cs="Times New Roman"/>
          <w:color w:val="000000"/>
          <w:sz w:val="24"/>
          <w:szCs w:val="24"/>
          <w:lang w:val="lt-LT"/>
        </w:rPr>
        <w:t>12</w:t>
      </w:r>
      <w:r w:rsidR="00A23048" w:rsidRPr="00912907">
        <w:rPr>
          <w:rFonts w:ascii="Times New Roman" w:eastAsia="Times New Roman" w:hAnsi="Times New Roman" w:cs="Times New Roman"/>
          <w:color w:val="000000"/>
          <w:sz w:val="24"/>
          <w:szCs w:val="24"/>
          <w:lang w:val="lt-LT"/>
        </w:rPr>
        <w:t>.</w:t>
      </w:r>
      <w:r w:rsidR="007343F7" w:rsidRPr="00912907">
        <w:rPr>
          <w:rFonts w:ascii="Times New Roman" w:eastAsia="Times New Roman" w:hAnsi="Times New Roman" w:cs="Times New Roman"/>
          <w:color w:val="000000"/>
          <w:sz w:val="24"/>
          <w:szCs w:val="24"/>
          <w:lang w:val="lt-LT"/>
        </w:rPr>
        <w:t>1</w:t>
      </w:r>
      <w:r w:rsidR="00A23048" w:rsidRPr="00912907">
        <w:rPr>
          <w:rFonts w:ascii="Times New Roman" w:eastAsia="Times New Roman" w:hAnsi="Times New Roman" w:cs="Times New Roman"/>
          <w:color w:val="000000"/>
          <w:sz w:val="24"/>
          <w:szCs w:val="24"/>
          <w:lang w:val="lt-LT"/>
        </w:rPr>
        <w:t>.</w:t>
      </w:r>
      <w:r w:rsidR="00CF30F5">
        <w:rPr>
          <w:rFonts w:ascii="Times New Roman" w:eastAsia="Times New Roman" w:hAnsi="Times New Roman" w:cs="Times New Roman"/>
          <w:color w:val="000000"/>
          <w:sz w:val="24"/>
          <w:szCs w:val="24"/>
          <w:lang w:val="lt-LT"/>
        </w:rPr>
        <w:t>2</w:t>
      </w:r>
      <w:r w:rsidR="00A23048" w:rsidRPr="00912907">
        <w:rPr>
          <w:rFonts w:ascii="Times New Roman" w:eastAsia="Times New Roman" w:hAnsi="Times New Roman" w:cs="Times New Roman"/>
          <w:color w:val="000000"/>
          <w:sz w:val="24"/>
          <w:szCs w:val="24"/>
          <w:lang w:val="lt-LT"/>
        </w:rPr>
        <w:t>. kai komandiruotės vieta į vieną pusę yra už mažiau kaip 400 km, tinkamomis finansuoti išlaidomis pripažįstamos kelionės viešuoju antžeminiu ir (arba) viešuoju vandens transportu;</w:t>
      </w:r>
    </w:p>
    <w:p w14:paraId="5D82436A" w14:textId="3CCF2B09" w:rsidR="00A23048" w:rsidRPr="00912907" w:rsidRDefault="00697917" w:rsidP="008D3D73">
      <w:pPr>
        <w:rPr>
          <w:rFonts w:ascii="Times New Roman" w:eastAsia="Times New Roman" w:hAnsi="Times New Roman" w:cs="Times New Roman"/>
          <w:color w:val="000000"/>
          <w:sz w:val="24"/>
          <w:szCs w:val="24"/>
          <w:lang w:val="lt-LT"/>
        </w:rPr>
      </w:pPr>
      <w:bookmarkStart w:id="80" w:name="part_ee068a3e0a3b42c5833dcbd298a2505c"/>
      <w:bookmarkEnd w:id="80"/>
      <w:r>
        <w:rPr>
          <w:rFonts w:ascii="Times New Roman" w:eastAsia="Times New Roman" w:hAnsi="Times New Roman" w:cs="Times New Roman"/>
          <w:color w:val="000000"/>
          <w:sz w:val="24"/>
          <w:szCs w:val="24"/>
          <w:lang w:val="lt-LT"/>
        </w:rPr>
        <w:t>12</w:t>
      </w:r>
      <w:r w:rsidR="00A23048" w:rsidRPr="00912907">
        <w:rPr>
          <w:rFonts w:ascii="Times New Roman" w:eastAsia="Times New Roman" w:hAnsi="Times New Roman" w:cs="Times New Roman"/>
          <w:color w:val="000000"/>
          <w:sz w:val="24"/>
          <w:szCs w:val="24"/>
          <w:lang w:val="lt-LT"/>
        </w:rPr>
        <w:t>.</w:t>
      </w:r>
      <w:r w:rsidR="007343F7" w:rsidRPr="00912907">
        <w:rPr>
          <w:rFonts w:ascii="Times New Roman" w:eastAsia="Times New Roman" w:hAnsi="Times New Roman" w:cs="Times New Roman"/>
          <w:color w:val="000000"/>
          <w:sz w:val="24"/>
          <w:szCs w:val="24"/>
          <w:lang w:val="lt-LT"/>
        </w:rPr>
        <w:t>1</w:t>
      </w:r>
      <w:r w:rsidR="00A23048" w:rsidRPr="00912907">
        <w:rPr>
          <w:rFonts w:ascii="Times New Roman" w:eastAsia="Times New Roman" w:hAnsi="Times New Roman" w:cs="Times New Roman"/>
          <w:color w:val="000000"/>
          <w:sz w:val="24"/>
          <w:szCs w:val="24"/>
          <w:lang w:val="lt-LT"/>
        </w:rPr>
        <w:t>.3. kai komandiruotės vieta į vieną pusę yra daugiau kaip 400 km, tinkamomis finansuoti išlaidomis pripažįstamos lėktuvo ekonomine klase išlaidos arba kelionės viešuoju antžeminiu ir (arba) viešuoju vandens transportu išlaidos.</w:t>
      </w:r>
      <w:r w:rsidR="00A23048" w:rsidRPr="00912907">
        <w:rPr>
          <w:rFonts w:ascii="Times New Roman" w:eastAsia="Times New Roman" w:hAnsi="Times New Roman" w:cs="Times New Roman"/>
          <w:color w:val="000000"/>
          <w:sz w:val="24"/>
          <w:szCs w:val="24"/>
          <w:shd w:val="clear" w:color="auto" w:fill="FFFFFF"/>
          <w:lang w:val="lt-LT"/>
        </w:rPr>
        <w:t> Kelionės lėktuvu tinkamos finansuoti išlaidos negali viršyti Komandiruočių ir kelionių fiksuotųjų įkainių nustatymo techninės paramos projektuose tyrimo ataskaitoje, skelbiamoje www.esinvesticijos.lt, nurodytų fiksuotųjų įkainių dydžio</w:t>
      </w:r>
      <w:r w:rsidR="00A23048" w:rsidRPr="00912907">
        <w:rPr>
          <w:rFonts w:ascii="Times New Roman" w:eastAsia="Times New Roman" w:hAnsi="Times New Roman" w:cs="Times New Roman"/>
          <w:color w:val="000000"/>
          <w:sz w:val="24"/>
          <w:szCs w:val="24"/>
          <w:lang w:val="lt-LT"/>
        </w:rPr>
        <w:t>;</w:t>
      </w:r>
    </w:p>
    <w:p w14:paraId="69611C90" w14:textId="650A08B7" w:rsidR="00A23048" w:rsidRPr="00912907" w:rsidRDefault="00697917" w:rsidP="008D3D73">
      <w:pPr>
        <w:rPr>
          <w:rFonts w:ascii="Times New Roman" w:eastAsia="Times New Roman" w:hAnsi="Times New Roman" w:cs="Times New Roman"/>
          <w:color w:val="000000"/>
          <w:sz w:val="24"/>
          <w:szCs w:val="24"/>
          <w:lang w:val="lt-LT"/>
        </w:rPr>
      </w:pPr>
      <w:bookmarkStart w:id="81" w:name="part_92dbc5e2e4b94b8980ea2b70465892f4"/>
      <w:bookmarkEnd w:id="81"/>
      <w:r>
        <w:rPr>
          <w:rFonts w:ascii="Times New Roman" w:eastAsia="Times New Roman" w:hAnsi="Times New Roman" w:cs="Times New Roman"/>
          <w:color w:val="000000"/>
          <w:sz w:val="24"/>
          <w:szCs w:val="24"/>
          <w:lang w:val="lt-LT"/>
        </w:rPr>
        <w:t>12</w:t>
      </w:r>
      <w:r w:rsidR="00A23048" w:rsidRPr="00912907">
        <w:rPr>
          <w:rFonts w:ascii="Times New Roman" w:eastAsia="Times New Roman" w:hAnsi="Times New Roman" w:cs="Times New Roman"/>
          <w:color w:val="000000"/>
          <w:sz w:val="24"/>
          <w:szCs w:val="24"/>
          <w:lang w:val="lt-LT"/>
        </w:rPr>
        <w:t>.</w:t>
      </w:r>
      <w:r w:rsidR="007343F7" w:rsidRPr="00912907">
        <w:rPr>
          <w:rFonts w:ascii="Times New Roman" w:eastAsia="Times New Roman" w:hAnsi="Times New Roman" w:cs="Times New Roman"/>
          <w:color w:val="000000"/>
          <w:sz w:val="24"/>
          <w:szCs w:val="24"/>
          <w:lang w:val="lt-LT"/>
        </w:rPr>
        <w:t>1</w:t>
      </w:r>
      <w:r w:rsidR="00A23048" w:rsidRPr="00912907">
        <w:rPr>
          <w:rFonts w:ascii="Times New Roman" w:eastAsia="Times New Roman" w:hAnsi="Times New Roman" w:cs="Times New Roman"/>
          <w:color w:val="000000"/>
          <w:sz w:val="24"/>
          <w:szCs w:val="24"/>
          <w:lang w:val="lt-LT"/>
        </w:rPr>
        <w:t>.4. kai komandiruotė yra Lietuvos Respublikos teritorijoje, nakvynės išlaidos gali būti pripažįstamos tinkamomis finansuoti išlaidomis, jeigu komandiruotė trunka daugiau negu vieną dieną ir yra ne pareiškėjo teritorijoje. </w:t>
      </w:r>
      <w:r w:rsidR="00A23048" w:rsidRPr="00912907">
        <w:rPr>
          <w:rFonts w:ascii="Times New Roman" w:eastAsia="Times New Roman" w:hAnsi="Times New Roman" w:cs="Times New Roman"/>
          <w:color w:val="000000"/>
          <w:sz w:val="24"/>
          <w:szCs w:val="24"/>
          <w:shd w:val="clear" w:color="auto" w:fill="FFFFFF"/>
          <w:lang w:val="lt-LT"/>
        </w:rPr>
        <w:t>Tinkamos finansuoti nakvynės išlaidos negali viršyti Apgyvendinimo Lietuvoje išlaidų fiksuotųjų įkainių nustatymo tyrimo ataskaitoje, skelbiamoje www.esinvesticijos.lt, nurodytų apgyvendinimo Lietuvoje fiksuotųjų įkainių dydžio.</w:t>
      </w:r>
    </w:p>
    <w:p w14:paraId="58971102" w14:textId="2F97105D" w:rsidR="00A23048" w:rsidRPr="00912907" w:rsidRDefault="00695BE8" w:rsidP="008D3D73">
      <w:pPr>
        <w:rPr>
          <w:rFonts w:ascii="Times New Roman" w:eastAsia="Times New Roman" w:hAnsi="Times New Roman" w:cs="Times New Roman"/>
          <w:color w:val="000000"/>
          <w:sz w:val="24"/>
          <w:szCs w:val="24"/>
          <w:lang w:val="lt-LT"/>
        </w:rPr>
      </w:pPr>
      <w:bookmarkStart w:id="82" w:name="part_e856b06fc25b47f69f46dd510221556f"/>
      <w:bookmarkStart w:id="83" w:name="part_03c8ea2820bd406fb234e93d5fc2e07e"/>
      <w:bookmarkStart w:id="84" w:name="part_f849b5bebcdc4698849ca7d0e1372824"/>
      <w:bookmarkStart w:id="85" w:name="part_75a692e64038476eac42bec1cb52d810"/>
      <w:bookmarkStart w:id="86" w:name="part_75528bc73a83410988d2b86e13d858b1"/>
      <w:bookmarkStart w:id="87" w:name="part_b50d4808b6224d99bbedf65abb98e9dc"/>
      <w:bookmarkStart w:id="88" w:name="part_4b15ed8e193a49b1bc6a90227073aa01"/>
      <w:bookmarkStart w:id="89" w:name="part_b89195ce8388426394b8ee8c759803cc"/>
      <w:bookmarkEnd w:id="82"/>
      <w:bookmarkEnd w:id="83"/>
      <w:bookmarkEnd w:id="84"/>
      <w:bookmarkEnd w:id="85"/>
      <w:bookmarkEnd w:id="86"/>
      <w:bookmarkEnd w:id="87"/>
      <w:bookmarkEnd w:id="88"/>
      <w:bookmarkEnd w:id="89"/>
      <w:r>
        <w:rPr>
          <w:rFonts w:ascii="Times New Roman" w:eastAsia="Times New Roman" w:hAnsi="Times New Roman" w:cs="Times New Roman"/>
          <w:color w:val="000000"/>
          <w:sz w:val="24"/>
          <w:szCs w:val="24"/>
          <w:lang w:val="lt-LT"/>
        </w:rPr>
        <w:t>1</w:t>
      </w:r>
      <w:r w:rsidR="00CF30F5">
        <w:rPr>
          <w:rFonts w:ascii="Times New Roman" w:eastAsia="Times New Roman" w:hAnsi="Times New Roman" w:cs="Times New Roman"/>
          <w:color w:val="000000"/>
          <w:sz w:val="24"/>
          <w:szCs w:val="24"/>
          <w:lang w:val="lt-LT"/>
        </w:rPr>
        <w:t>2</w:t>
      </w:r>
      <w:r w:rsidR="00A23048" w:rsidRPr="00912907">
        <w:rPr>
          <w:rFonts w:ascii="Times New Roman" w:eastAsia="Times New Roman" w:hAnsi="Times New Roman" w:cs="Times New Roman"/>
          <w:color w:val="000000"/>
          <w:sz w:val="24"/>
          <w:szCs w:val="24"/>
          <w:lang w:val="lt-LT"/>
        </w:rPr>
        <w:t>.</w:t>
      </w:r>
      <w:r w:rsidR="00CF30F5">
        <w:rPr>
          <w:rFonts w:ascii="Times New Roman" w:eastAsia="Times New Roman" w:hAnsi="Times New Roman" w:cs="Times New Roman"/>
          <w:color w:val="000000"/>
          <w:sz w:val="24"/>
          <w:szCs w:val="24"/>
          <w:lang w:val="lt-LT"/>
        </w:rPr>
        <w:t>2</w:t>
      </w:r>
      <w:r w:rsidR="00A23048" w:rsidRPr="00912907">
        <w:rPr>
          <w:rFonts w:ascii="Times New Roman" w:eastAsia="Times New Roman" w:hAnsi="Times New Roman" w:cs="Times New Roman"/>
          <w:color w:val="000000"/>
          <w:sz w:val="24"/>
          <w:szCs w:val="24"/>
          <w:lang w:val="lt-LT"/>
        </w:rPr>
        <w:t xml:space="preserve">. </w:t>
      </w:r>
      <w:r w:rsidR="00F667AF">
        <w:rPr>
          <w:rFonts w:ascii="Times New Roman" w:eastAsia="Times New Roman" w:hAnsi="Times New Roman" w:cs="Times New Roman"/>
          <w:color w:val="000000"/>
          <w:sz w:val="24"/>
          <w:szCs w:val="24"/>
          <w:lang w:val="lt-LT"/>
        </w:rPr>
        <w:t xml:space="preserve">VVG bendradarbiavimo </w:t>
      </w:r>
      <w:r w:rsidR="00A23048" w:rsidRPr="00912907">
        <w:rPr>
          <w:rFonts w:ascii="Times New Roman" w:eastAsia="Times New Roman" w:hAnsi="Times New Roman" w:cs="Times New Roman"/>
          <w:color w:val="000000"/>
          <w:sz w:val="24"/>
          <w:szCs w:val="24"/>
          <w:lang w:val="lt-LT"/>
        </w:rPr>
        <w:t>projekto koordinavimo išlaidos, kelionių ir (arba) transporto nuomos ir (arba) komandiruotės metu sunaudotų degalų įsigijimo išlaidos, atsižvelgiant į komandiruotės metu nuvažiuotą atstumą, nakvynės,</w:t>
      </w:r>
      <w:r w:rsidR="00A23048" w:rsidRPr="00912907">
        <w:rPr>
          <w:rFonts w:ascii="Times New Roman" w:eastAsia="Times New Roman" w:hAnsi="Times New Roman" w:cs="Times New Roman"/>
          <w:color w:val="000000"/>
          <w:sz w:val="24"/>
          <w:szCs w:val="24"/>
          <w:shd w:val="clear" w:color="auto" w:fill="FFFFFF"/>
          <w:lang w:val="lt-LT"/>
        </w:rPr>
        <w:t> medicininių išlaidų draudimo ir nelaimingų atsitikimų draudimo, apimančio mirties, neįgalumo ir traumų rizikas, </w:t>
      </w:r>
      <w:r w:rsidR="00A23048" w:rsidRPr="00912907">
        <w:rPr>
          <w:rFonts w:ascii="Times New Roman" w:eastAsia="Times New Roman" w:hAnsi="Times New Roman" w:cs="Times New Roman"/>
          <w:color w:val="000000"/>
          <w:sz w:val="24"/>
          <w:szCs w:val="24"/>
          <w:lang w:val="lt-LT"/>
        </w:rPr>
        <w:t xml:space="preserve">ir kitų dokumentų (vizų, leidimų išvykti į trečiąją šalį) tvarkymo, dienpinigių (tik tais atvejais, kai komandiruotė yra ne Lietuvos Respublikos teritorijoje ir kai vyksta VVG darbuotojas, mokėjimo už kelius (nuomojant transportą, ši </w:t>
      </w:r>
      <w:proofErr w:type="spellStart"/>
      <w:r w:rsidR="00A23048" w:rsidRPr="00912907">
        <w:rPr>
          <w:rFonts w:ascii="Times New Roman" w:eastAsia="Times New Roman" w:hAnsi="Times New Roman" w:cs="Times New Roman"/>
          <w:color w:val="000000"/>
          <w:sz w:val="24"/>
          <w:szCs w:val="24"/>
          <w:lang w:val="lt-LT"/>
        </w:rPr>
        <w:t>išlaida</w:t>
      </w:r>
      <w:proofErr w:type="spellEnd"/>
      <w:r w:rsidR="00A23048" w:rsidRPr="00912907">
        <w:rPr>
          <w:rFonts w:ascii="Times New Roman" w:eastAsia="Times New Roman" w:hAnsi="Times New Roman" w:cs="Times New Roman"/>
          <w:color w:val="000000"/>
          <w:sz w:val="24"/>
          <w:szCs w:val="24"/>
          <w:lang w:val="lt-LT"/>
        </w:rPr>
        <w:t xml:space="preserve"> gali būti tinkama, jei ji nėra įtraukta į transporto nuomą), automobilio stovėjimo mokamose automobilių stovėjimo vietose išlaidos, ryšių (pašto ir telekomunikacijų), vertimo (sinchroninis arba nuoseklus vertimas, vertimas raštu), susitikimų su</w:t>
      </w:r>
      <w:r w:rsidR="003F5391">
        <w:rPr>
          <w:rFonts w:ascii="Times New Roman" w:eastAsia="Times New Roman" w:hAnsi="Times New Roman" w:cs="Times New Roman"/>
          <w:color w:val="000000"/>
          <w:sz w:val="24"/>
          <w:szCs w:val="24"/>
          <w:lang w:val="lt-LT"/>
        </w:rPr>
        <w:t xml:space="preserve"> VVG bendradarbiavimo</w:t>
      </w:r>
      <w:r w:rsidR="00A23048" w:rsidRPr="00912907">
        <w:rPr>
          <w:rFonts w:ascii="Times New Roman" w:eastAsia="Times New Roman" w:hAnsi="Times New Roman" w:cs="Times New Roman"/>
          <w:color w:val="000000"/>
          <w:sz w:val="24"/>
          <w:szCs w:val="24"/>
          <w:lang w:val="lt-LT"/>
        </w:rPr>
        <w:t xml:space="preserve"> projekto partneriais (renginio vietos nuomos, maitinimo). Šių išlaidų dalis negali būti didesnė kaip 5 proc. kitų tinkamų finansuoti </w:t>
      </w:r>
      <w:r w:rsidR="003F5391">
        <w:rPr>
          <w:rFonts w:ascii="Times New Roman" w:eastAsia="Times New Roman" w:hAnsi="Times New Roman" w:cs="Times New Roman"/>
          <w:color w:val="000000"/>
          <w:sz w:val="24"/>
          <w:szCs w:val="24"/>
          <w:lang w:val="lt-LT"/>
        </w:rPr>
        <w:t xml:space="preserve">VVG bendradarbiavimo </w:t>
      </w:r>
      <w:r w:rsidR="00A23048" w:rsidRPr="00912907">
        <w:rPr>
          <w:rFonts w:ascii="Times New Roman" w:eastAsia="Times New Roman" w:hAnsi="Times New Roman" w:cs="Times New Roman"/>
          <w:color w:val="000000"/>
          <w:sz w:val="24"/>
          <w:szCs w:val="24"/>
          <w:lang w:val="lt-LT"/>
        </w:rPr>
        <w:t>projekto išlaidų vertės;</w:t>
      </w:r>
    </w:p>
    <w:p w14:paraId="2514F439" w14:textId="44248082" w:rsidR="00A23048" w:rsidRDefault="003B10DF" w:rsidP="008D3D73">
      <w:pPr>
        <w:rPr>
          <w:rFonts w:ascii="Times New Roman" w:eastAsia="Times New Roman" w:hAnsi="Times New Roman" w:cs="Times New Roman"/>
          <w:color w:val="000000"/>
          <w:sz w:val="24"/>
          <w:szCs w:val="24"/>
          <w:lang w:val="lt-LT"/>
        </w:rPr>
      </w:pPr>
      <w:bookmarkStart w:id="90" w:name="part_7e4384f7d7ed40c9bb4414c5c3882181"/>
      <w:bookmarkStart w:id="91" w:name="part_c797111c2a9046eba3b9b99c8abd3744"/>
      <w:bookmarkStart w:id="92" w:name="part_0a624f62c6a3407cac9b3860a639ea6b"/>
      <w:bookmarkEnd w:id="90"/>
      <w:bookmarkEnd w:id="91"/>
      <w:bookmarkEnd w:id="92"/>
      <w:r>
        <w:rPr>
          <w:rFonts w:ascii="Times New Roman" w:eastAsia="Times New Roman" w:hAnsi="Times New Roman" w:cs="Times New Roman"/>
          <w:color w:val="000000"/>
          <w:sz w:val="24"/>
          <w:szCs w:val="24"/>
          <w:lang w:val="lt-LT"/>
        </w:rPr>
        <w:t>1</w:t>
      </w:r>
      <w:r w:rsidR="00CF30F5">
        <w:rPr>
          <w:rFonts w:ascii="Times New Roman" w:eastAsia="Times New Roman" w:hAnsi="Times New Roman" w:cs="Times New Roman"/>
          <w:color w:val="000000"/>
          <w:sz w:val="24"/>
          <w:szCs w:val="24"/>
          <w:lang w:val="lt-LT"/>
        </w:rPr>
        <w:t>2</w:t>
      </w:r>
      <w:r>
        <w:rPr>
          <w:rFonts w:ascii="Times New Roman" w:eastAsia="Times New Roman" w:hAnsi="Times New Roman" w:cs="Times New Roman"/>
          <w:color w:val="000000"/>
          <w:sz w:val="24"/>
          <w:szCs w:val="24"/>
          <w:lang w:val="lt-LT"/>
        </w:rPr>
        <w:t>.</w:t>
      </w:r>
      <w:r w:rsidR="00CF30F5">
        <w:rPr>
          <w:rFonts w:ascii="Times New Roman" w:eastAsia="Times New Roman" w:hAnsi="Times New Roman" w:cs="Times New Roman"/>
          <w:color w:val="000000"/>
          <w:sz w:val="24"/>
          <w:szCs w:val="24"/>
          <w:lang w:val="lt-LT"/>
        </w:rPr>
        <w:t>3</w:t>
      </w:r>
      <w:r w:rsidR="00A23048" w:rsidRPr="00912907">
        <w:rPr>
          <w:rFonts w:ascii="Times New Roman" w:eastAsia="Times New Roman" w:hAnsi="Times New Roman" w:cs="Times New Roman"/>
          <w:color w:val="000000"/>
          <w:sz w:val="24"/>
          <w:szCs w:val="24"/>
          <w:lang w:val="lt-LT"/>
        </w:rPr>
        <w:t xml:space="preserve">. </w:t>
      </w:r>
      <w:r w:rsidR="00A12574" w:rsidRPr="00A12574">
        <w:rPr>
          <w:rFonts w:ascii="Times New Roman" w:eastAsia="Times New Roman" w:hAnsi="Times New Roman" w:cs="Times New Roman"/>
          <w:color w:val="000000"/>
          <w:sz w:val="24"/>
          <w:szCs w:val="24"/>
          <w:lang w:val="lt-LT"/>
        </w:rPr>
        <w:t xml:space="preserve">naujų priemonių ir prekių, kurios bus sunaudojamos </w:t>
      </w:r>
      <w:bookmarkStart w:id="93" w:name="_Hlk133411258"/>
      <w:r w:rsidR="00A12574">
        <w:rPr>
          <w:rFonts w:ascii="Times New Roman" w:eastAsia="Times New Roman" w:hAnsi="Times New Roman" w:cs="Times New Roman"/>
          <w:color w:val="000000"/>
          <w:sz w:val="24"/>
          <w:szCs w:val="24"/>
          <w:lang w:val="lt-LT"/>
        </w:rPr>
        <w:t xml:space="preserve">VVG bendradarbiavimo </w:t>
      </w:r>
      <w:bookmarkEnd w:id="93"/>
      <w:r w:rsidR="00A12574" w:rsidRPr="00A12574">
        <w:rPr>
          <w:rFonts w:ascii="Times New Roman" w:eastAsia="Times New Roman" w:hAnsi="Times New Roman" w:cs="Times New Roman"/>
          <w:color w:val="000000"/>
          <w:sz w:val="24"/>
          <w:szCs w:val="24"/>
          <w:lang w:val="lt-LT"/>
        </w:rPr>
        <w:t>projekto įgyvendinimo metu ir paslaugų, kurios bus suteikiamos VVG bendradarbiavimo projekto įgyvendinimo metu</w:t>
      </w:r>
      <w:r w:rsidR="00A12574">
        <w:rPr>
          <w:rFonts w:ascii="Times New Roman" w:eastAsia="Times New Roman" w:hAnsi="Times New Roman" w:cs="Times New Roman"/>
          <w:color w:val="000000"/>
          <w:sz w:val="24"/>
          <w:szCs w:val="24"/>
          <w:lang w:val="lt-LT"/>
        </w:rPr>
        <w:t xml:space="preserve">, įsigijimas. Jei VVG bendradarbiavimo projekto metu planuojama el. leidinių leidyba, </w:t>
      </w:r>
      <w:bookmarkStart w:id="94" w:name="part_f5fc576065f94e6a9102b7fdffe9b054"/>
      <w:bookmarkStart w:id="95" w:name="part_bbf13c9e9ae34ea187872d6f92c29850"/>
      <w:bookmarkEnd w:id="94"/>
      <w:bookmarkEnd w:id="95"/>
      <w:r w:rsidR="00A12574">
        <w:rPr>
          <w:rFonts w:ascii="Times New Roman" w:eastAsia="Times New Roman" w:hAnsi="Times New Roman" w:cs="Times New Roman"/>
          <w:color w:val="000000"/>
          <w:sz w:val="24"/>
          <w:szCs w:val="24"/>
          <w:lang w:val="lt-LT"/>
        </w:rPr>
        <w:t>š</w:t>
      </w:r>
      <w:r w:rsidR="00A23048" w:rsidRPr="00912907">
        <w:rPr>
          <w:rFonts w:ascii="Times New Roman" w:eastAsia="Times New Roman" w:hAnsi="Times New Roman" w:cs="Times New Roman"/>
          <w:color w:val="000000"/>
          <w:sz w:val="24"/>
          <w:szCs w:val="24"/>
          <w:lang w:val="lt-LT"/>
        </w:rPr>
        <w:t>ios išlaidos negali viršyti 2000 Eur</w:t>
      </w:r>
      <w:r w:rsidR="00A12574">
        <w:rPr>
          <w:rFonts w:ascii="Times New Roman" w:eastAsia="Times New Roman" w:hAnsi="Times New Roman" w:cs="Times New Roman"/>
          <w:color w:val="000000"/>
          <w:sz w:val="24"/>
          <w:szCs w:val="24"/>
          <w:lang w:val="lt-LT"/>
        </w:rPr>
        <w:t xml:space="preserve">. </w:t>
      </w:r>
      <w:bookmarkStart w:id="96" w:name="part_5a149291c1b44e3b89043a1075393105"/>
      <w:bookmarkEnd w:id="96"/>
      <w:r w:rsidR="00A12574">
        <w:rPr>
          <w:rFonts w:ascii="Times New Roman" w:eastAsia="Times New Roman" w:hAnsi="Times New Roman" w:cs="Times New Roman"/>
          <w:color w:val="000000"/>
          <w:sz w:val="24"/>
          <w:szCs w:val="24"/>
          <w:lang w:val="lt-LT"/>
        </w:rPr>
        <w:t>V</w:t>
      </w:r>
      <w:r w:rsidR="00A23048" w:rsidRPr="00912907">
        <w:rPr>
          <w:rFonts w:ascii="Times New Roman" w:eastAsia="Times New Roman" w:hAnsi="Times New Roman" w:cs="Times New Roman"/>
          <w:color w:val="000000"/>
          <w:sz w:val="24"/>
          <w:szCs w:val="24"/>
          <w:lang w:val="lt-LT"/>
        </w:rPr>
        <w:t>ertimo išlaidos (sinchroninis arba nuoseklus vertimas, vertimas raštu)</w:t>
      </w:r>
      <w:r w:rsidR="00A12574">
        <w:rPr>
          <w:rFonts w:ascii="Times New Roman" w:eastAsia="Times New Roman" w:hAnsi="Times New Roman" w:cs="Times New Roman"/>
          <w:color w:val="000000"/>
          <w:sz w:val="24"/>
          <w:szCs w:val="24"/>
          <w:lang w:val="lt-LT"/>
        </w:rPr>
        <w:t xml:space="preserve"> yra tinkamos finansuoti tik VVG tarptautinio projekto atveju.</w:t>
      </w:r>
    </w:p>
    <w:p w14:paraId="1C14168D" w14:textId="5A8EB342" w:rsidR="00BC41E9" w:rsidRPr="00912907" w:rsidRDefault="003B10DF" w:rsidP="00A12574">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1</w:t>
      </w:r>
      <w:bookmarkStart w:id="97" w:name="part_2eb8bb03173e4c04958690e0aad23a40"/>
      <w:bookmarkEnd w:id="97"/>
      <w:r w:rsidR="00A12574">
        <w:rPr>
          <w:rFonts w:ascii="Times New Roman" w:eastAsia="Times New Roman" w:hAnsi="Times New Roman" w:cs="Times New Roman"/>
          <w:color w:val="000000"/>
          <w:sz w:val="24"/>
          <w:szCs w:val="24"/>
          <w:lang w:val="lt-LT"/>
        </w:rPr>
        <w:t xml:space="preserve">3. </w:t>
      </w:r>
      <w:r w:rsidR="00431298" w:rsidRPr="00912907">
        <w:rPr>
          <w:rFonts w:ascii="Times New Roman" w:eastAsia="Times New Roman" w:hAnsi="Times New Roman" w:cs="Times New Roman"/>
          <w:color w:val="000000"/>
          <w:sz w:val="24"/>
          <w:szCs w:val="24"/>
          <w:lang w:val="lt-LT"/>
        </w:rPr>
        <w:t>Netinkam</w:t>
      </w:r>
      <w:r w:rsidR="008E0EE2">
        <w:rPr>
          <w:rFonts w:ascii="Times New Roman" w:eastAsia="Times New Roman" w:hAnsi="Times New Roman" w:cs="Times New Roman"/>
          <w:color w:val="000000"/>
          <w:sz w:val="24"/>
          <w:szCs w:val="24"/>
          <w:lang w:val="lt-LT"/>
        </w:rPr>
        <w:t>ų</w:t>
      </w:r>
      <w:r w:rsidR="00431298" w:rsidRPr="00912907">
        <w:rPr>
          <w:rFonts w:ascii="Times New Roman" w:eastAsia="Times New Roman" w:hAnsi="Times New Roman" w:cs="Times New Roman"/>
          <w:color w:val="000000"/>
          <w:sz w:val="24"/>
          <w:szCs w:val="24"/>
          <w:lang w:val="lt-LT"/>
        </w:rPr>
        <w:t xml:space="preserve"> finansuoti išlaid</w:t>
      </w:r>
      <w:r w:rsidR="00A12574">
        <w:rPr>
          <w:rFonts w:ascii="Times New Roman" w:eastAsia="Times New Roman" w:hAnsi="Times New Roman" w:cs="Times New Roman"/>
          <w:color w:val="000000"/>
          <w:sz w:val="24"/>
          <w:szCs w:val="24"/>
          <w:lang w:val="lt-LT"/>
        </w:rPr>
        <w:t>ų sąrašas</w:t>
      </w:r>
      <w:r w:rsidR="00575420" w:rsidRPr="00912907">
        <w:rPr>
          <w:rFonts w:ascii="Times New Roman" w:eastAsia="Times New Roman" w:hAnsi="Times New Roman" w:cs="Times New Roman"/>
          <w:color w:val="000000"/>
          <w:sz w:val="24"/>
          <w:szCs w:val="24"/>
          <w:lang w:val="lt-LT"/>
        </w:rPr>
        <w:t xml:space="preserve"> numatyt</w:t>
      </w:r>
      <w:r w:rsidR="00A12574">
        <w:rPr>
          <w:rFonts w:ascii="Times New Roman" w:eastAsia="Times New Roman" w:hAnsi="Times New Roman" w:cs="Times New Roman"/>
          <w:color w:val="000000"/>
          <w:sz w:val="24"/>
          <w:szCs w:val="24"/>
          <w:lang w:val="lt-LT"/>
        </w:rPr>
        <w:t>a</w:t>
      </w:r>
      <w:r w:rsidR="00575420" w:rsidRPr="00912907">
        <w:rPr>
          <w:rFonts w:ascii="Times New Roman" w:eastAsia="Times New Roman" w:hAnsi="Times New Roman" w:cs="Times New Roman"/>
          <w:color w:val="000000"/>
          <w:sz w:val="24"/>
          <w:szCs w:val="24"/>
          <w:lang w:val="lt-LT"/>
        </w:rPr>
        <w:t xml:space="preserve">s </w:t>
      </w:r>
      <w:r w:rsidR="009D2828">
        <w:rPr>
          <w:rFonts w:ascii="Times New Roman" w:eastAsia="Times New Roman" w:hAnsi="Times New Roman" w:cs="Times New Roman"/>
          <w:color w:val="000000"/>
          <w:sz w:val="24"/>
          <w:szCs w:val="24"/>
          <w:lang w:val="lt-LT"/>
        </w:rPr>
        <w:t>T</w:t>
      </w:r>
      <w:r w:rsidR="00575420" w:rsidRPr="00912907">
        <w:rPr>
          <w:rFonts w:ascii="Times New Roman" w:eastAsia="Times New Roman" w:hAnsi="Times New Roman" w:cs="Times New Roman"/>
          <w:color w:val="000000"/>
          <w:sz w:val="24"/>
          <w:szCs w:val="24"/>
          <w:lang w:val="lt-LT"/>
        </w:rPr>
        <w:t xml:space="preserve">aisyklių </w:t>
      </w:r>
      <w:r w:rsidR="004A434D">
        <w:rPr>
          <w:rFonts w:ascii="Times New Roman" w:eastAsia="Times New Roman" w:hAnsi="Times New Roman" w:cs="Times New Roman"/>
          <w:color w:val="000000"/>
          <w:sz w:val="24"/>
          <w:szCs w:val="24"/>
          <w:lang w:val="lt-LT"/>
        </w:rPr>
        <w:t>27 punkte.</w:t>
      </w:r>
    </w:p>
    <w:p w14:paraId="0C5BB4E0" w14:textId="46F223DF" w:rsidR="007842C9" w:rsidRPr="00C65A98" w:rsidRDefault="0047023E" w:rsidP="00D00BA4">
      <w:pPr>
        <w:jc w:val="center"/>
        <w:rPr>
          <w:rFonts w:ascii="Times New Roman" w:eastAsia="Times New Roman" w:hAnsi="Times New Roman" w:cs="Times New Roman"/>
          <w:color w:val="000000"/>
          <w:sz w:val="27"/>
          <w:szCs w:val="27"/>
          <w:lang w:val="lt-LT"/>
        </w:rPr>
      </w:pPr>
      <w:bookmarkStart w:id="98" w:name="part_2cc22212e9064dafbc95fd67f25e89a1"/>
      <w:bookmarkStart w:id="99" w:name="part_492cd4ddd68e4d9399c9456a12a1b882"/>
      <w:bookmarkStart w:id="100" w:name="part_4f7e6224c7b949db8443aa5d940990ca"/>
      <w:bookmarkStart w:id="101" w:name="part_1a42084d51af467093f122a61e89edbb"/>
      <w:bookmarkStart w:id="102" w:name="part_b31a9a1279714c5ba6a31f7bfc2190bc"/>
      <w:bookmarkStart w:id="103" w:name="part_b4048c57be56423f930080be0f21e7cf"/>
      <w:bookmarkStart w:id="104" w:name="part_ec365504b3194a2799e7fb96b8985ef2"/>
      <w:bookmarkStart w:id="105" w:name="part_917e43a2c7a24921945ecf7a702e4c09"/>
      <w:bookmarkEnd w:id="98"/>
      <w:bookmarkEnd w:id="99"/>
      <w:bookmarkEnd w:id="100"/>
      <w:bookmarkEnd w:id="101"/>
      <w:bookmarkEnd w:id="102"/>
      <w:bookmarkEnd w:id="103"/>
      <w:bookmarkEnd w:id="104"/>
      <w:bookmarkEnd w:id="105"/>
      <w:r w:rsidRPr="00912907">
        <w:rPr>
          <w:rFonts w:ascii="Times New Roman" w:eastAsia="Times New Roman" w:hAnsi="Times New Roman" w:cs="Times New Roman"/>
          <w:b/>
          <w:bCs/>
          <w:color w:val="000000"/>
          <w:sz w:val="24"/>
          <w:szCs w:val="24"/>
          <w:lang w:val="lt-LT"/>
        </w:rPr>
        <w:t>______________</w:t>
      </w:r>
    </w:p>
    <w:sectPr w:rsidR="007842C9" w:rsidRPr="00C65A98" w:rsidSect="001A7E3F">
      <w:headerReference w:type="default" r:id="rId9"/>
      <w:pgSz w:w="12240" w:h="15840"/>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DBC8" w14:textId="77777777" w:rsidR="00457BD4" w:rsidRDefault="00457BD4" w:rsidP="00764945">
      <w:pPr>
        <w:spacing w:line="240" w:lineRule="auto"/>
      </w:pPr>
      <w:r>
        <w:separator/>
      </w:r>
    </w:p>
  </w:endnote>
  <w:endnote w:type="continuationSeparator" w:id="0">
    <w:p w14:paraId="38FDDDD9" w14:textId="77777777" w:rsidR="00457BD4" w:rsidRDefault="00457BD4" w:rsidP="00764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F814" w14:textId="77777777" w:rsidR="00457BD4" w:rsidRDefault="00457BD4" w:rsidP="00764945">
      <w:pPr>
        <w:spacing w:line="240" w:lineRule="auto"/>
      </w:pPr>
      <w:r>
        <w:separator/>
      </w:r>
    </w:p>
  </w:footnote>
  <w:footnote w:type="continuationSeparator" w:id="0">
    <w:p w14:paraId="7DA78772" w14:textId="77777777" w:rsidR="00457BD4" w:rsidRDefault="00457BD4" w:rsidP="007649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135341"/>
      <w:docPartObj>
        <w:docPartGallery w:val="Page Numbers (Top of Page)"/>
        <w:docPartUnique/>
      </w:docPartObj>
    </w:sdtPr>
    <w:sdtEndPr>
      <w:rPr>
        <w:rFonts w:ascii="Times New Roman" w:hAnsi="Times New Roman" w:cs="Times New Roman"/>
      </w:rPr>
    </w:sdtEndPr>
    <w:sdtContent>
      <w:p w14:paraId="1299A53D" w14:textId="6FC296A2" w:rsidR="00764945" w:rsidRPr="00764945" w:rsidRDefault="00764945">
        <w:pPr>
          <w:pStyle w:val="Antrats"/>
          <w:jc w:val="center"/>
          <w:rPr>
            <w:rFonts w:ascii="Times New Roman" w:hAnsi="Times New Roman" w:cs="Times New Roman"/>
          </w:rPr>
        </w:pPr>
        <w:r w:rsidRPr="00764945">
          <w:rPr>
            <w:rFonts w:ascii="Times New Roman" w:hAnsi="Times New Roman" w:cs="Times New Roman"/>
          </w:rPr>
          <w:fldChar w:fldCharType="begin"/>
        </w:r>
        <w:r w:rsidRPr="003840F4">
          <w:rPr>
            <w:rFonts w:ascii="Times New Roman" w:hAnsi="Times New Roman" w:cs="Times New Roman"/>
          </w:rPr>
          <w:instrText>PAGE   \* MERGEFORMAT</w:instrText>
        </w:r>
        <w:r w:rsidRPr="00764945">
          <w:rPr>
            <w:rFonts w:ascii="Times New Roman" w:hAnsi="Times New Roman" w:cs="Times New Roman"/>
          </w:rPr>
          <w:fldChar w:fldCharType="separate"/>
        </w:r>
        <w:r w:rsidRPr="003840F4">
          <w:rPr>
            <w:rFonts w:ascii="Times New Roman" w:hAnsi="Times New Roman" w:cs="Times New Roman"/>
            <w:lang w:val="lt-LT"/>
          </w:rPr>
          <w:t>2</w:t>
        </w:r>
        <w:r w:rsidRPr="00764945">
          <w:rPr>
            <w:rFonts w:ascii="Times New Roman" w:hAnsi="Times New Roman" w:cs="Times New Roman"/>
          </w:rPr>
          <w:fldChar w:fldCharType="end"/>
        </w:r>
      </w:p>
    </w:sdtContent>
  </w:sdt>
  <w:p w14:paraId="5B345603" w14:textId="77777777" w:rsidR="00764945" w:rsidRDefault="0076494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961"/>
    <w:multiLevelType w:val="hybridMultilevel"/>
    <w:tmpl w:val="282CA59C"/>
    <w:lvl w:ilvl="0" w:tplc="CF56A2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98F3B9F"/>
    <w:multiLevelType w:val="multilevel"/>
    <w:tmpl w:val="90EC3AEC"/>
    <w:lvl w:ilvl="0">
      <w:start w:val="22"/>
      <w:numFmt w:val="decimal"/>
      <w:lvlText w:val="%1."/>
      <w:lvlJc w:val="left"/>
      <w:pPr>
        <w:ind w:left="1189" w:hanging="480"/>
      </w:pPr>
      <w:rPr>
        <w:rFonts w:ascii="Times New Roman" w:hAnsi="Times New Roman" w:cs="Times New Roman" w:hint="default"/>
        <w:i w:val="0"/>
        <w:iCs/>
      </w:rPr>
    </w:lvl>
    <w:lvl w:ilvl="1">
      <w:start w:val="1"/>
      <w:numFmt w:val="decimal"/>
      <w:lvlText w:val="%1.%2."/>
      <w:lvlJc w:val="left"/>
      <w:pPr>
        <w:ind w:left="1472" w:hanging="480"/>
      </w:pPr>
      <w:rPr>
        <w:rFonts w:ascii="Times New Roman" w:hAnsi="Times New Roman" w:cs="Times New Roman" w:hint="default"/>
        <w:b w:val="0"/>
        <w:bCs/>
        <w:i w:val="0"/>
        <w:sz w:val="24"/>
        <w:szCs w:val="24"/>
      </w:rPr>
    </w:lvl>
    <w:lvl w:ilvl="2">
      <w:start w:val="1"/>
      <w:numFmt w:val="decimal"/>
      <w:lvlText w:val="%1.%2.%3."/>
      <w:lvlJc w:val="left"/>
      <w:pPr>
        <w:ind w:left="1996" w:hanging="720"/>
      </w:pPr>
      <w:rPr>
        <w:rFonts w:hint="default"/>
        <w:b w:val="0"/>
        <w:bCs/>
      </w:rPr>
    </w:lvl>
    <w:lvl w:ilvl="3">
      <w:start w:val="1"/>
      <w:numFmt w:val="decimal"/>
      <w:lvlText w:val="%1.%2.%3.%4."/>
      <w:lvlJc w:val="left"/>
      <w:pPr>
        <w:ind w:left="1996" w:hanging="720"/>
      </w:pPr>
      <w:rPr>
        <w:rFonts w:hint="default"/>
        <w:b w:val="0"/>
        <w:bCs/>
      </w:rPr>
    </w:lvl>
    <w:lvl w:ilvl="4">
      <w:start w:val="1"/>
      <w:numFmt w:val="decimal"/>
      <w:lvlText w:val="%1.%2.%3.%4.%5."/>
      <w:lvlJc w:val="left"/>
      <w:pPr>
        <w:ind w:left="4101" w:hanging="1080"/>
      </w:pPr>
      <w:rPr>
        <w:rFonts w:hint="default"/>
      </w:rPr>
    </w:lvl>
    <w:lvl w:ilvl="5">
      <w:start w:val="1"/>
      <w:numFmt w:val="decimal"/>
      <w:lvlText w:val="%1.%2.%3.%4.%5.%6."/>
      <w:lvlJc w:val="left"/>
      <w:pPr>
        <w:ind w:left="4821" w:hanging="1080"/>
      </w:pPr>
      <w:rPr>
        <w:rFonts w:hint="default"/>
      </w:rPr>
    </w:lvl>
    <w:lvl w:ilvl="6">
      <w:start w:val="1"/>
      <w:numFmt w:val="decimal"/>
      <w:lvlText w:val="%1.%2.%3.%4.%5.%6.%7."/>
      <w:lvlJc w:val="left"/>
      <w:pPr>
        <w:ind w:left="5901" w:hanging="1440"/>
      </w:pPr>
      <w:rPr>
        <w:rFonts w:hint="default"/>
      </w:rPr>
    </w:lvl>
    <w:lvl w:ilvl="7">
      <w:start w:val="1"/>
      <w:numFmt w:val="decimal"/>
      <w:lvlText w:val="%1.%2.%3.%4.%5.%6.%7.%8."/>
      <w:lvlJc w:val="left"/>
      <w:pPr>
        <w:ind w:left="6621" w:hanging="1440"/>
      </w:pPr>
      <w:rPr>
        <w:rFonts w:hint="default"/>
      </w:rPr>
    </w:lvl>
    <w:lvl w:ilvl="8">
      <w:start w:val="1"/>
      <w:numFmt w:val="decimal"/>
      <w:lvlText w:val="%1.%2.%3.%4.%5.%6.%7.%8.%9."/>
      <w:lvlJc w:val="left"/>
      <w:pPr>
        <w:ind w:left="7701" w:hanging="1800"/>
      </w:pPr>
      <w:rPr>
        <w:rFonts w:hint="default"/>
      </w:rPr>
    </w:lvl>
  </w:abstractNum>
  <w:abstractNum w:abstractNumId="2" w15:restartNumberingAfterBreak="0">
    <w:nsid w:val="1F9839A4"/>
    <w:multiLevelType w:val="multilevel"/>
    <w:tmpl w:val="07522FCC"/>
    <w:lvl w:ilvl="0">
      <w:start w:val="1"/>
      <w:numFmt w:val="decimal"/>
      <w:lvlText w:val="%1."/>
      <w:lvlJc w:val="left"/>
      <w:pPr>
        <w:ind w:left="360" w:hanging="360"/>
      </w:pPr>
      <w:rPr>
        <w:rFonts w:hint="default"/>
      </w:rPr>
    </w:lvl>
    <w:lvl w:ilvl="1">
      <w:start w:val="1"/>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3" w15:restartNumberingAfterBreak="0">
    <w:nsid w:val="20260ED7"/>
    <w:multiLevelType w:val="multilevel"/>
    <w:tmpl w:val="4A3C63E0"/>
    <w:lvl w:ilvl="0">
      <w:start w:val="15"/>
      <w:numFmt w:val="decimal"/>
      <w:lvlText w:val="%1."/>
      <w:lvlJc w:val="left"/>
      <w:pPr>
        <w:ind w:left="1069" w:hanging="360"/>
      </w:pPr>
      <w:rPr>
        <w:rFonts w:hint="default"/>
        <w:b w:val="0"/>
        <w:bCs w:val="0"/>
      </w:rPr>
    </w:lvl>
    <w:lvl w:ilvl="1">
      <w:start w:val="1"/>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21910280"/>
    <w:multiLevelType w:val="multilevel"/>
    <w:tmpl w:val="82FC77A4"/>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15:restartNumberingAfterBreak="0">
    <w:nsid w:val="22BB17F7"/>
    <w:multiLevelType w:val="hybridMultilevel"/>
    <w:tmpl w:val="D230F600"/>
    <w:lvl w:ilvl="0" w:tplc="6AA6DB02">
      <w:start w:val="6"/>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2D0B37E4"/>
    <w:multiLevelType w:val="hybridMultilevel"/>
    <w:tmpl w:val="B716483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EA22F9B"/>
    <w:multiLevelType w:val="multilevel"/>
    <w:tmpl w:val="4F5CE1E4"/>
    <w:lvl w:ilvl="0">
      <w:start w:val="1"/>
      <w:numFmt w:val="decimal"/>
      <w:lvlText w:val="%1."/>
      <w:lvlJc w:val="left"/>
      <w:pPr>
        <w:ind w:left="360" w:hanging="360"/>
      </w:pPr>
      <w:rPr>
        <w:rFonts w:hint="default"/>
        <w:sz w:val="24"/>
        <w:szCs w:val="24"/>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5D2A0A"/>
    <w:multiLevelType w:val="multilevel"/>
    <w:tmpl w:val="7EF62D18"/>
    <w:lvl w:ilvl="0">
      <w:start w:val="11"/>
      <w:numFmt w:val="decimal"/>
      <w:lvlText w:val="%1."/>
      <w:lvlJc w:val="left"/>
      <w:pPr>
        <w:ind w:left="1069" w:hanging="360"/>
      </w:pPr>
      <w:rPr>
        <w:rFonts w:hint="default"/>
        <w:b/>
      </w:rPr>
    </w:lvl>
    <w:lvl w:ilvl="1">
      <w:start w:val="1"/>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3F1F5354"/>
    <w:multiLevelType w:val="multilevel"/>
    <w:tmpl w:val="1E6A4DA8"/>
    <w:lvl w:ilvl="0">
      <w:start w:val="3"/>
      <w:numFmt w:val="decimal"/>
      <w:lvlText w:val="%1."/>
      <w:lvlJc w:val="left"/>
      <w:pPr>
        <w:ind w:left="360" w:hanging="360"/>
      </w:pPr>
      <w:rPr>
        <w:rFonts w:hint="default"/>
      </w:rPr>
    </w:lvl>
    <w:lvl w:ilvl="1">
      <w:start w:val="8"/>
      <w:numFmt w:val="decimal"/>
      <w:lvlText w:val="%1.%2."/>
      <w:lvlJc w:val="left"/>
      <w:pPr>
        <w:ind w:left="1211"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12156CE"/>
    <w:multiLevelType w:val="multilevel"/>
    <w:tmpl w:val="8AD21E40"/>
    <w:lvl w:ilvl="0">
      <w:start w:val="14"/>
      <w:numFmt w:val="decimal"/>
      <w:lvlText w:val="%1."/>
      <w:lvlJc w:val="left"/>
      <w:pPr>
        <w:ind w:left="1069" w:hanging="360"/>
      </w:pPr>
      <w:rPr>
        <w:rFonts w:hint="default"/>
        <w:b w:val="0"/>
        <w:bCs w:val="0"/>
      </w:rPr>
    </w:lvl>
    <w:lvl w:ilvl="1">
      <w:start w:val="1"/>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41906912"/>
    <w:multiLevelType w:val="multilevel"/>
    <w:tmpl w:val="5762C0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54B1743"/>
    <w:multiLevelType w:val="multilevel"/>
    <w:tmpl w:val="1E6A4DA8"/>
    <w:lvl w:ilvl="0">
      <w:start w:val="3"/>
      <w:numFmt w:val="decimal"/>
      <w:lvlText w:val="%1."/>
      <w:lvlJc w:val="left"/>
      <w:pPr>
        <w:ind w:left="360" w:hanging="360"/>
      </w:pPr>
      <w:rPr>
        <w:rFonts w:hint="default"/>
      </w:rPr>
    </w:lvl>
    <w:lvl w:ilvl="1">
      <w:start w:val="8"/>
      <w:numFmt w:val="decimal"/>
      <w:lvlText w:val="%1.%2."/>
      <w:lvlJc w:val="left"/>
      <w:pPr>
        <w:ind w:left="1211"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E456C7C"/>
    <w:multiLevelType w:val="hybridMultilevel"/>
    <w:tmpl w:val="D4C2B89C"/>
    <w:lvl w:ilvl="0" w:tplc="6AA6DB02">
      <w:start w:val="6"/>
      <w:numFmt w:val="decimal"/>
      <w:lvlText w:val="%1."/>
      <w:lvlJc w:val="left"/>
      <w:pPr>
        <w:ind w:left="213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50A75D3F"/>
    <w:multiLevelType w:val="multilevel"/>
    <w:tmpl w:val="C2002A8A"/>
    <w:lvl w:ilvl="0">
      <w:start w:val="4"/>
      <w:numFmt w:val="decimal"/>
      <w:lvlText w:val="%1."/>
      <w:lvlJc w:val="left"/>
      <w:pPr>
        <w:ind w:left="1635" w:hanging="360"/>
      </w:pPr>
      <w:rPr>
        <w:rFonts w:hint="default"/>
      </w:rPr>
    </w:lvl>
    <w:lvl w:ilvl="1">
      <w:start w:val="1"/>
      <w:numFmt w:val="decimal"/>
      <w:lvlText w:val="%1.%2."/>
      <w:lvlJc w:val="left"/>
      <w:pPr>
        <w:ind w:left="2912" w:hanging="360"/>
      </w:pPr>
      <w:rPr>
        <w:rFonts w:hint="default"/>
        <w:b w:val="0"/>
        <w:bCs w:val="0"/>
      </w:rPr>
    </w:lvl>
    <w:lvl w:ilvl="2">
      <w:start w:val="1"/>
      <w:numFmt w:val="decimal"/>
      <w:lvlText w:val="%1.%2.%3."/>
      <w:lvlJc w:val="left"/>
      <w:pPr>
        <w:ind w:left="3435"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235"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035" w:hanging="1440"/>
      </w:pPr>
      <w:rPr>
        <w:rFonts w:hint="default"/>
      </w:rPr>
    </w:lvl>
    <w:lvl w:ilvl="7">
      <w:start w:val="1"/>
      <w:numFmt w:val="decimal"/>
      <w:lvlText w:val="%1.%2.%3.%4.%5.%6.%7.%8."/>
      <w:lvlJc w:val="left"/>
      <w:pPr>
        <w:ind w:left="7755" w:hanging="1440"/>
      </w:pPr>
      <w:rPr>
        <w:rFonts w:hint="default"/>
      </w:rPr>
    </w:lvl>
    <w:lvl w:ilvl="8">
      <w:start w:val="1"/>
      <w:numFmt w:val="decimal"/>
      <w:lvlText w:val="%1.%2.%3.%4.%5.%6.%7.%8.%9."/>
      <w:lvlJc w:val="left"/>
      <w:pPr>
        <w:ind w:left="8835" w:hanging="1800"/>
      </w:pPr>
      <w:rPr>
        <w:rFonts w:hint="default"/>
      </w:rPr>
    </w:lvl>
  </w:abstractNum>
  <w:abstractNum w:abstractNumId="15" w15:restartNumberingAfterBreak="0">
    <w:nsid w:val="598218F6"/>
    <w:multiLevelType w:val="multilevel"/>
    <w:tmpl w:val="4912C8D4"/>
    <w:lvl w:ilvl="0">
      <w:start w:val="8"/>
      <w:numFmt w:val="decimal"/>
      <w:lvlText w:val="%1."/>
      <w:lvlJc w:val="left"/>
      <w:pPr>
        <w:ind w:left="1069" w:hanging="360"/>
      </w:pPr>
      <w:rPr>
        <w:rFonts w:hint="default"/>
        <w:b/>
      </w:rPr>
    </w:lvl>
    <w:lvl w:ilvl="1">
      <w:start w:val="1"/>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D4D16C8"/>
    <w:multiLevelType w:val="multilevel"/>
    <w:tmpl w:val="82FC77A4"/>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15:restartNumberingAfterBreak="0">
    <w:nsid w:val="5FDF4AA1"/>
    <w:multiLevelType w:val="hybridMultilevel"/>
    <w:tmpl w:val="818EC954"/>
    <w:lvl w:ilvl="0" w:tplc="0427000F">
      <w:start w:val="1"/>
      <w:numFmt w:val="decimal"/>
      <w:lvlText w:val="%1."/>
      <w:lvlJc w:val="left"/>
      <w:pPr>
        <w:ind w:left="1069" w:hanging="360"/>
      </w:pPr>
    </w:lvl>
    <w:lvl w:ilvl="1" w:tplc="04270019">
      <w:start w:val="1"/>
      <w:numFmt w:val="lowerLetter"/>
      <w:lvlText w:val="%2."/>
      <w:lvlJc w:val="left"/>
      <w:pPr>
        <w:ind w:left="1865" w:hanging="360"/>
      </w:pPr>
    </w:lvl>
    <w:lvl w:ilvl="2" w:tplc="320A02F8">
      <w:start w:val="1"/>
      <w:numFmt w:val="bullet"/>
      <w:lvlText w:val="-"/>
      <w:lvlJc w:val="left"/>
      <w:pPr>
        <w:ind w:left="2765" w:hanging="360"/>
      </w:pPr>
      <w:rPr>
        <w:rFonts w:ascii="Times New Roman" w:eastAsia="Times New Roman" w:hAnsi="Times New Roman" w:cs="Times New Roman" w:hint="default"/>
      </w:rPr>
    </w:lvl>
    <w:lvl w:ilvl="3" w:tplc="DF2EABBE">
      <w:start w:val="1"/>
      <w:numFmt w:val="decimal"/>
      <w:lvlText w:val="%4)"/>
      <w:lvlJc w:val="left"/>
      <w:pPr>
        <w:ind w:left="3305" w:hanging="360"/>
      </w:pPr>
      <w:rPr>
        <w:rFonts w:hint="default"/>
      </w:rPr>
    </w:lvl>
    <w:lvl w:ilvl="4" w:tplc="F3129836">
      <w:start w:val="10"/>
      <w:numFmt w:val="bullet"/>
      <w:lvlText w:val=""/>
      <w:lvlJc w:val="left"/>
      <w:pPr>
        <w:ind w:left="4025" w:hanging="360"/>
      </w:pPr>
      <w:rPr>
        <w:rFonts w:ascii="Symbol" w:eastAsia="Times New Roman" w:hAnsi="Symbol" w:cs="Times New Roman" w:hint="default"/>
      </w:rPr>
    </w:lvl>
    <w:lvl w:ilvl="5" w:tplc="0427001B">
      <w:start w:val="1"/>
      <w:numFmt w:val="lowerRoman"/>
      <w:lvlText w:val="%6."/>
      <w:lvlJc w:val="right"/>
      <w:pPr>
        <w:ind w:left="4745" w:hanging="180"/>
      </w:pPr>
    </w:lvl>
    <w:lvl w:ilvl="6" w:tplc="0427000F">
      <w:start w:val="1"/>
      <w:numFmt w:val="decimal"/>
      <w:lvlText w:val="%7."/>
      <w:lvlJc w:val="left"/>
      <w:pPr>
        <w:ind w:left="5465" w:hanging="360"/>
      </w:pPr>
    </w:lvl>
    <w:lvl w:ilvl="7" w:tplc="04270019">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18" w15:restartNumberingAfterBreak="0">
    <w:nsid w:val="60F5610F"/>
    <w:multiLevelType w:val="multilevel"/>
    <w:tmpl w:val="A1D4E870"/>
    <w:lvl w:ilvl="0">
      <w:start w:val="2"/>
      <w:numFmt w:val="decimal"/>
      <w:lvlText w:val="%1."/>
      <w:lvlJc w:val="left"/>
      <w:pPr>
        <w:ind w:left="360" w:hanging="360"/>
      </w:pPr>
      <w:rPr>
        <w:rFonts w:hint="default"/>
      </w:rPr>
    </w:lvl>
    <w:lvl w:ilvl="1">
      <w:start w:val="1"/>
      <w:numFmt w:val="decimal"/>
      <w:lvlText w:val="%1.%2."/>
      <w:lvlJc w:val="left"/>
      <w:pPr>
        <w:ind w:left="1637"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3B278B6"/>
    <w:multiLevelType w:val="multilevel"/>
    <w:tmpl w:val="579A399A"/>
    <w:lvl w:ilvl="0">
      <w:start w:val="7"/>
      <w:numFmt w:val="decimal"/>
      <w:lvlText w:val="%1."/>
      <w:lvlJc w:val="left"/>
      <w:pPr>
        <w:ind w:left="1080" w:hanging="360"/>
      </w:pPr>
      <w:rPr>
        <w:rFonts w:hint="default"/>
        <w:b w:val="0"/>
        <w:bCs w:val="0"/>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64207B36"/>
    <w:multiLevelType w:val="multilevel"/>
    <w:tmpl w:val="4E6E573E"/>
    <w:lvl w:ilvl="0">
      <w:start w:val="8"/>
      <w:numFmt w:val="decimal"/>
      <w:lvlText w:val="%1."/>
      <w:lvlJc w:val="left"/>
      <w:pPr>
        <w:ind w:left="360" w:hanging="360"/>
      </w:pPr>
      <w:rPr>
        <w:rFonts w:hint="default"/>
      </w:rPr>
    </w:lvl>
    <w:lvl w:ilvl="1">
      <w:start w:val="8"/>
      <w:numFmt w:val="decimal"/>
      <w:lvlText w:val="%1.%2."/>
      <w:lvlJc w:val="left"/>
      <w:pPr>
        <w:ind w:left="1211"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C331654"/>
    <w:multiLevelType w:val="hybridMultilevel"/>
    <w:tmpl w:val="7E76022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555433441">
    <w:abstractNumId w:val="1"/>
  </w:num>
  <w:num w:numId="2" w16cid:durableId="1670406361">
    <w:abstractNumId w:val="4"/>
  </w:num>
  <w:num w:numId="3" w16cid:durableId="535001485">
    <w:abstractNumId w:val="16"/>
  </w:num>
  <w:num w:numId="4" w16cid:durableId="531504006">
    <w:abstractNumId w:val="18"/>
  </w:num>
  <w:num w:numId="5" w16cid:durableId="1934164138">
    <w:abstractNumId w:val="6"/>
  </w:num>
  <w:num w:numId="6" w16cid:durableId="1933779185">
    <w:abstractNumId w:val="0"/>
  </w:num>
  <w:num w:numId="7" w16cid:durableId="1751654064">
    <w:abstractNumId w:val="17"/>
  </w:num>
  <w:num w:numId="8" w16cid:durableId="427970954">
    <w:abstractNumId w:val="11"/>
  </w:num>
  <w:num w:numId="9" w16cid:durableId="412816661">
    <w:abstractNumId w:val="2"/>
  </w:num>
  <w:num w:numId="10" w16cid:durableId="1169755024">
    <w:abstractNumId w:val="7"/>
  </w:num>
  <w:num w:numId="11" w16cid:durableId="1526402943">
    <w:abstractNumId w:val="9"/>
  </w:num>
  <w:num w:numId="12" w16cid:durableId="193661486">
    <w:abstractNumId w:val="12"/>
  </w:num>
  <w:num w:numId="13" w16cid:durableId="1942906592">
    <w:abstractNumId w:val="20"/>
  </w:num>
  <w:num w:numId="14" w16cid:durableId="1753236439">
    <w:abstractNumId w:val="15"/>
  </w:num>
  <w:num w:numId="15" w16cid:durableId="994184263">
    <w:abstractNumId w:val="8"/>
  </w:num>
  <w:num w:numId="16" w16cid:durableId="831290058">
    <w:abstractNumId w:val="19"/>
  </w:num>
  <w:num w:numId="17" w16cid:durableId="989360413">
    <w:abstractNumId w:val="10"/>
  </w:num>
  <w:num w:numId="18" w16cid:durableId="162090706">
    <w:abstractNumId w:val="5"/>
  </w:num>
  <w:num w:numId="19" w16cid:durableId="1707948844">
    <w:abstractNumId w:val="13"/>
  </w:num>
  <w:num w:numId="20" w16cid:durableId="233709370">
    <w:abstractNumId w:val="3"/>
  </w:num>
  <w:num w:numId="21" w16cid:durableId="1023433613">
    <w:abstractNumId w:val="21"/>
  </w:num>
  <w:num w:numId="22" w16cid:durableId="10105299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51"/>
    <w:rsid w:val="00003F37"/>
    <w:rsid w:val="00004BEF"/>
    <w:rsid w:val="000067E3"/>
    <w:rsid w:val="000120F1"/>
    <w:rsid w:val="000171C5"/>
    <w:rsid w:val="00017334"/>
    <w:rsid w:val="00025900"/>
    <w:rsid w:val="00036AB0"/>
    <w:rsid w:val="00047BBC"/>
    <w:rsid w:val="000523F4"/>
    <w:rsid w:val="00062002"/>
    <w:rsid w:val="00077221"/>
    <w:rsid w:val="00085A11"/>
    <w:rsid w:val="000968B1"/>
    <w:rsid w:val="00097254"/>
    <w:rsid w:val="000C3F23"/>
    <w:rsid w:val="000D5097"/>
    <w:rsid w:val="000D5987"/>
    <w:rsid w:val="000D6C75"/>
    <w:rsid w:val="000E3747"/>
    <w:rsid w:val="000E5468"/>
    <w:rsid w:val="000F21BC"/>
    <w:rsid w:val="0011212D"/>
    <w:rsid w:val="00113262"/>
    <w:rsid w:val="00117695"/>
    <w:rsid w:val="00122716"/>
    <w:rsid w:val="001237A1"/>
    <w:rsid w:val="00136324"/>
    <w:rsid w:val="001560FE"/>
    <w:rsid w:val="00156624"/>
    <w:rsid w:val="00156B9E"/>
    <w:rsid w:val="00157B2E"/>
    <w:rsid w:val="00157DC5"/>
    <w:rsid w:val="001733CF"/>
    <w:rsid w:val="001828A2"/>
    <w:rsid w:val="001934FC"/>
    <w:rsid w:val="00195267"/>
    <w:rsid w:val="00197D02"/>
    <w:rsid w:val="001A0F33"/>
    <w:rsid w:val="001A0FA6"/>
    <w:rsid w:val="001A4703"/>
    <w:rsid w:val="001A5879"/>
    <w:rsid w:val="001A7E3F"/>
    <w:rsid w:val="001B6D34"/>
    <w:rsid w:val="001B723B"/>
    <w:rsid w:val="001B788F"/>
    <w:rsid w:val="001C03FB"/>
    <w:rsid w:val="001C3312"/>
    <w:rsid w:val="001C4172"/>
    <w:rsid w:val="001D16E0"/>
    <w:rsid w:val="001D7EBC"/>
    <w:rsid w:val="001E2C58"/>
    <w:rsid w:val="001F0614"/>
    <w:rsid w:val="001F1E4F"/>
    <w:rsid w:val="001F546D"/>
    <w:rsid w:val="00200F3C"/>
    <w:rsid w:val="00201554"/>
    <w:rsid w:val="0020640B"/>
    <w:rsid w:val="00211C92"/>
    <w:rsid w:val="00221855"/>
    <w:rsid w:val="00225ABD"/>
    <w:rsid w:val="002306E8"/>
    <w:rsid w:val="00242F6F"/>
    <w:rsid w:val="00244366"/>
    <w:rsid w:val="00244D8C"/>
    <w:rsid w:val="002467AC"/>
    <w:rsid w:val="00261443"/>
    <w:rsid w:val="00261655"/>
    <w:rsid w:val="00262407"/>
    <w:rsid w:val="002650BB"/>
    <w:rsid w:val="00270873"/>
    <w:rsid w:val="00270FE0"/>
    <w:rsid w:val="002751CF"/>
    <w:rsid w:val="002760AE"/>
    <w:rsid w:val="00281B92"/>
    <w:rsid w:val="00293F92"/>
    <w:rsid w:val="002A2344"/>
    <w:rsid w:val="002B1807"/>
    <w:rsid w:val="002B2EAB"/>
    <w:rsid w:val="002B3CFA"/>
    <w:rsid w:val="002C055E"/>
    <w:rsid w:val="002C3190"/>
    <w:rsid w:val="002C366C"/>
    <w:rsid w:val="002D0DF3"/>
    <w:rsid w:val="00303943"/>
    <w:rsid w:val="003074EA"/>
    <w:rsid w:val="003111DA"/>
    <w:rsid w:val="00312A7A"/>
    <w:rsid w:val="00313F5A"/>
    <w:rsid w:val="00315F07"/>
    <w:rsid w:val="00321B3E"/>
    <w:rsid w:val="00330EFF"/>
    <w:rsid w:val="00340C8C"/>
    <w:rsid w:val="00341CB1"/>
    <w:rsid w:val="00344DA5"/>
    <w:rsid w:val="00344EF9"/>
    <w:rsid w:val="00347563"/>
    <w:rsid w:val="00356148"/>
    <w:rsid w:val="00357982"/>
    <w:rsid w:val="003619D2"/>
    <w:rsid w:val="00365736"/>
    <w:rsid w:val="00366BC7"/>
    <w:rsid w:val="00371436"/>
    <w:rsid w:val="0037210F"/>
    <w:rsid w:val="00372BE8"/>
    <w:rsid w:val="00381BA7"/>
    <w:rsid w:val="003840F4"/>
    <w:rsid w:val="00390D79"/>
    <w:rsid w:val="003B10DF"/>
    <w:rsid w:val="003B16CD"/>
    <w:rsid w:val="003B4368"/>
    <w:rsid w:val="003B568E"/>
    <w:rsid w:val="003B5B9D"/>
    <w:rsid w:val="003B622A"/>
    <w:rsid w:val="003B6CAB"/>
    <w:rsid w:val="003D294D"/>
    <w:rsid w:val="003D48DB"/>
    <w:rsid w:val="003D5B69"/>
    <w:rsid w:val="003E367D"/>
    <w:rsid w:val="003E667F"/>
    <w:rsid w:val="003F03E2"/>
    <w:rsid w:val="003F0E30"/>
    <w:rsid w:val="003F2313"/>
    <w:rsid w:val="003F5391"/>
    <w:rsid w:val="00401394"/>
    <w:rsid w:val="00406E9B"/>
    <w:rsid w:val="00421D26"/>
    <w:rsid w:val="00425544"/>
    <w:rsid w:val="00430120"/>
    <w:rsid w:val="00431298"/>
    <w:rsid w:val="00434FF9"/>
    <w:rsid w:val="0043550A"/>
    <w:rsid w:val="00441CB7"/>
    <w:rsid w:val="00457BD4"/>
    <w:rsid w:val="00463C31"/>
    <w:rsid w:val="0047023E"/>
    <w:rsid w:val="004713A3"/>
    <w:rsid w:val="00475B03"/>
    <w:rsid w:val="004802EE"/>
    <w:rsid w:val="004810A1"/>
    <w:rsid w:val="0048566B"/>
    <w:rsid w:val="00491C54"/>
    <w:rsid w:val="004934BF"/>
    <w:rsid w:val="00496CA9"/>
    <w:rsid w:val="004A434D"/>
    <w:rsid w:val="004B2693"/>
    <w:rsid w:val="004B6437"/>
    <w:rsid w:val="004C0C2D"/>
    <w:rsid w:val="004C157F"/>
    <w:rsid w:val="004C16DE"/>
    <w:rsid w:val="004C719F"/>
    <w:rsid w:val="004D3FB6"/>
    <w:rsid w:val="004F6208"/>
    <w:rsid w:val="005005B9"/>
    <w:rsid w:val="00500DC0"/>
    <w:rsid w:val="00512B1E"/>
    <w:rsid w:val="00517239"/>
    <w:rsid w:val="00517AFB"/>
    <w:rsid w:val="005202A0"/>
    <w:rsid w:val="00531756"/>
    <w:rsid w:val="0053678A"/>
    <w:rsid w:val="005453DD"/>
    <w:rsid w:val="00547987"/>
    <w:rsid w:val="00551E96"/>
    <w:rsid w:val="00553ECC"/>
    <w:rsid w:val="00555243"/>
    <w:rsid w:val="00561281"/>
    <w:rsid w:val="005666C3"/>
    <w:rsid w:val="00573381"/>
    <w:rsid w:val="00575420"/>
    <w:rsid w:val="005851BE"/>
    <w:rsid w:val="00590651"/>
    <w:rsid w:val="00594B57"/>
    <w:rsid w:val="005A04F2"/>
    <w:rsid w:val="005B36D1"/>
    <w:rsid w:val="005B60C4"/>
    <w:rsid w:val="005D3FD8"/>
    <w:rsid w:val="005E2886"/>
    <w:rsid w:val="005E43D8"/>
    <w:rsid w:val="005F1FC3"/>
    <w:rsid w:val="005F67C6"/>
    <w:rsid w:val="006025BD"/>
    <w:rsid w:val="00622B8C"/>
    <w:rsid w:val="00634F5A"/>
    <w:rsid w:val="0064079D"/>
    <w:rsid w:val="006407B7"/>
    <w:rsid w:val="0064672C"/>
    <w:rsid w:val="006468CD"/>
    <w:rsid w:val="00653CFC"/>
    <w:rsid w:val="00662BEA"/>
    <w:rsid w:val="006843EB"/>
    <w:rsid w:val="006910CC"/>
    <w:rsid w:val="0069363D"/>
    <w:rsid w:val="00695BE8"/>
    <w:rsid w:val="0069608D"/>
    <w:rsid w:val="00697917"/>
    <w:rsid w:val="006A19D5"/>
    <w:rsid w:val="006B314B"/>
    <w:rsid w:val="006B3F17"/>
    <w:rsid w:val="006B485D"/>
    <w:rsid w:val="006B4CF2"/>
    <w:rsid w:val="006B62AB"/>
    <w:rsid w:val="006D07F7"/>
    <w:rsid w:val="006D330C"/>
    <w:rsid w:val="006D42C5"/>
    <w:rsid w:val="006D488F"/>
    <w:rsid w:val="006E2F53"/>
    <w:rsid w:val="006F4997"/>
    <w:rsid w:val="00713204"/>
    <w:rsid w:val="00725121"/>
    <w:rsid w:val="00730F3B"/>
    <w:rsid w:val="007343F7"/>
    <w:rsid w:val="007370A6"/>
    <w:rsid w:val="007427BB"/>
    <w:rsid w:val="00747107"/>
    <w:rsid w:val="00752905"/>
    <w:rsid w:val="0075292D"/>
    <w:rsid w:val="00753347"/>
    <w:rsid w:val="0075396D"/>
    <w:rsid w:val="00763065"/>
    <w:rsid w:val="00764945"/>
    <w:rsid w:val="00765AC3"/>
    <w:rsid w:val="007842C9"/>
    <w:rsid w:val="00796074"/>
    <w:rsid w:val="007A76EB"/>
    <w:rsid w:val="007B50CE"/>
    <w:rsid w:val="007B5A3D"/>
    <w:rsid w:val="007C43A5"/>
    <w:rsid w:val="007C4402"/>
    <w:rsid w:val="007C642C"/>
    <w:rsid w:val="007D0FAC"/>
    <w:rsid w:val="007D1546"/>
    <w:rsid w:val="007D2B51"/>
    <w:rsid w:val="007D2E7D"/>
    <w:rsid w:val="007E4E6C"/>
    <w:rsid w:val="007F308E"/>
    <w:rsid w:val="007F3489"/>
    <w:rsid w:val="008352DA"/>
    <w:rsid w:val="00835712"/>
    <w:rsid w:val="00836002"/>
    <w:rsid w:val="008406ED"/>
    <w:rsid w:val="0084246C"/>
    <w:rsid w:val="00843F66"/>
    <w:rsid w:val="008450B1"/>
    <w:rsid w:val="00850E6D"/>
    <w:rsid w:val="008542DC"/>
    <w:rsid w:val="008568B1"/>
    <w:rsid w:val="00871620"/>
    <w:rsid w:val="00876466"/>
    <w:rsid w:val="00881C3E"/>
    <w:rsid w:val="008935A9"/>
    <w:rsid w:val="008B7E31"/>
    <w:rsid w:val="008C4397"/>
    <w:rsid w:val="008D11E9"/>
    <w:rsid w:val="008D2DDE"/>
    <w:rsid w:val="008D3D73"/>
    <w:rsid w:val="008D4BB4"/>
    <w:rsid w:val="008E0EE2"/>
    <w:rsid w:val="008E27C3"/>
    <w:rsid w:val="00903763"/>
    <w:rsid w:val="00904B80"/>
    <w:rsid w:val="009054F0"/>
    <w:rsid w:val="00906A6E"/>
    <w:rsid w:val="009111A2"/>
    <w:rsid w:val="00912907"/>
    <w:rsid w:val="00912F40"/>
    <w:rsid w:val="00915C73"/>
    <w:rsid w:val="00920AAA"/>
    <w:rsid w:val="0092139A"/>
    <w:rsid w:val="00934E5F"/>
    <w:rsid w:val="00935F69"/>
    <w:rsid w:val="009372C8"/>
    <w:rsid w:val="00946E90"/>
    <w:rsid w:val="009535E8"/>
    <w:rsid w:val="00955BA5"/>
    <w:rsid w:val="009704DF"/>
    <w:rsid w:val="00976520"/>
    <w:rsid w:val="00980EE1"/>
    <w:rsid w:val="00987064"/>
    <w:rsid w:val="00992465"/>
    <w:rsid w:val="009957AD"/>
    <w:rsid w:val="009A0475"/>
    <w:rsid w:val="009A1CEC"/>
    <w:rsid w:val="009A6F8F"/>
    <w:rsid w:val="009C2F91"/>
    <w:rsid w:val="009C378D"/>
    <w:rsid w:val="009D0D72"/>
    <w:rsid w:val="009D1B7F"/>
    <w:rsid w:val="009D2828"/>
    <w:rsid w:val="009D4188"/>
    <w:rsid w:val="009D4406"/>
    <w:rsid w:val="009D6F5F"/>
    <w:rsid w:val="009E1E88"/>
    <w:rsid w:val="009F12D4"/>
    <w:rsid w:val="009F5C8C"/>
    <w:rsid w:val="009F6C9D"/>
    <w:rsid w:val="00A07D9D"/>
    <w:rsid w:val="00A12574"/>
    <w:rsid w:val="00A23048"/>
    <w:rsid w:val="00A2373C"/>
    <w:rsid w:val="00A257B6"/>
    <w:rsid w:val="00A40304"/>
    <w:rsid w:val="00A42CC3"/>
    <w:rsid w:val="00A4563C"/>
    <w:rsid w:val="00A53FC2"/>
    <w:rsid w:val="00A57ED7"/>
    <w:rsid w:val="00A75918"/>
    <w:rsid w:val="00A87E99"/>
    <w:rsid w:val="00AC3674"/>
    <w:rsid w:val="00AD17C1"/>
    <w:rsid w:val="00AD391E"/>
    <w:rsid w:val="00AD745A"/>
    <w:rsid w:val="00AF0742"/>
    <w:rsid w:val="00AF38BA"/>
    <w:rsid w:val="00AF519E"/>
    <w:rsid w:val="00AF7039"/>
    <w:rsid w:val="00B04C02"/>
    <w:rsid w:val="00B1012B"/>
    <w:rsid w:val="00B11972"/>
    <w:rsid w:val="00B20C2C"/>
    <w:rsid w:val="00B20D2B"/>
    <w:rsid w:val="00B214F9"/>
    <w:rsid w:val="00B21D35"/>
    <w:rsid w:val="00B21EF6"/>
    <w:rsid w:val="00B26F31"/>
    <w:rsid w:val="00B27479"/>
    <w:rsid w:val="00B300B6"/>
    <w:rsid w:val="00B46E67"/>
    <w:rsid w:val="00B520CC"/>
    <w:rsid w:val="00B52FB4"/>
    <w:rsid w:val="00B534D6"/>
    <w:rsid w:val="00B543F8"/>
    <w:rsid w:val="00B61281"/>
    <w:rsid w:val="00B613AF"/>
    <w:rsid w:val="00B616DA"/>
    <w:rsid w:val="00B617B1"/>
    <w:rsid w:val="00B65D8A"/>
    <w:rsid w:val="00B6787B"/>
    <w:rsid w:val="00B72CEF"/>
    <w:rsid w:val="00B74BDE"/>
    <w:rsid w:val="00B76E39"/>
    <w:rsid w:val="00B76E3F"/>
    <w:rsid w:val="00B82BA2"/>
    <w:rsid w:val="00B94E5A"/>
    <w:rsid w:val="00BB0424"/>
    <w:rsid w:val="00BC0948"/>
    <w:rsid w:val="00BC41E9"/>
    <w:rsid w:val="00BC6D63"/>
    <w:rsid w:val="00BD3CF8"/>
    <w:rsid w:val="00BE29F6"/>
    <w:rsid w:val="00BF0C42"/>
    <w:rsid w:val="00C1226A"/>
    <w:rsid w:val="00C129B4"/>
    <w:rsid w:val="00C21B69"/>
    <w:rsid w:val="00C318CC"/>
    <w:rsid w:val="00C36F95"/>
    <w:rsid w:val="00C43A12"/>
    <w:rsid w:val="00C43CA7"/>
    <w:rsid w:val="00C50F36"/>
    <w:rsid w:val="00C627B4"/>
    <w:rsid w:val="00C65A98"/>
    <w:rsid w:val="00C65B43"/>
    <w:rsid w:val="00C715EC"/>
    <w:rsid w:val="00C7557C"/>
    <w:rsid w:val="00C83153"/>
    <w:rsid w:val="00C94BFA"/>
    <w:rsid w:val="00CA36FA"/>
    <w:rsid w:val="00CA4D75"/>
    <w:rsid w:val="00CC174F"/>
    <w:rsid w:val="00CC1DD2"/>
    <w:rsid w:val="00CC2E94"/>
    <w:rsid w:val="00CC5ED0"/>
    <w:rsid w:val="00CD19F9"/>
    <w:rsid w:val="00CD34DF"/>
    <w:rsid w:val="00CD7130"/>
    <w:rsid w:val="00CE04EA"/>
    <w:rsid w:val="00CE522B"/>
    <w:rsid w:val="00CF30F5"/>
    <w:rsid w:val="00D00BA4"/>
    <w:rsid w:val="00D03069"/>
    <w:rsid w:val="00D11132"/>
    <w:rsid w:val="00D11469"/>
    <w:rsid w:val="00D12021"/>
    <w:rsid w:val="00D125D7"/>
    <w:rsid w:val="00D204D2"/>
    <w:rsid w:val="00D24961"/>
    <w:rsid w:val="00D27948"/>
    <w:rsid w:val="00D367BD"/>
    <w:rsid w:val="00D45CA0"/>
    <w:rsid w:val="00D46305"/>
    <w:rsid w:val="00D46889"/>
    <w:rsid w:val="00D50FE4"/>
    <w:rsid w:val="00D60FB2"/>
    <w:rsid w:val="00D62717"/>
    <w:rsid w:val="00D66578"/>
    <w:rsid w:val="00D707E6"/>
    <w:rsid w:val="00D84732"/>
    <w:rsid w:val="00D8566D"/>
    <w:rsid w:val="00D93771"/>
    <w:rsid w:val="00D9655D"/>
    <w:rsid w:val="00DA3ACB"/>
    <w:rsid w:val="00DB27E3"/>
    <w:rsid w:val="00DC5CBF"/>
    <w:rsid w:val="00DE660F"/>
    <w:rsid w:val="00DF648B"/>
    <w:rsid w:val="00DF718B"/>
    <w:rsid w:val="00DF7892"/>
    <w:rsid w:val="00E04612"/>
    <w:rsid w:val="00E05BEC"/>
    <w:rsid w:val="00E13665"/>
    <w:rsid w:val="00E147F1"/>
    <w:rsid w:val="00E17F46"/>
    <w:rsid w:val="00E20F24"/>
    <w:rsid w:val="00E2234B"/>
    <w:rsid w:val="00E2275B"/>
    <w:rsid w:val="00E24C85"/>
    <w:rsid w:val="00E25492"/>
    <w:rsid w:val="00E25EC7"/>
    <w:rsid w:val="00E27122"/>
    <w:rsid w:val="00E3247D"/>
    <w:rsid w:val="00E32F91"/>
    <w:rsid w:val="00E354F3"/>
    <w:rsid w:val="00E42DA8"/>
    <w:rsid w:val="00E44975"/>
    <w:rsid w:val="00E45D9B"/>
    <w:rsid w:val="00E46EB4"/>
    <w:rsid w:val="00E5071A"/>
    <w:rsid w:val="00E50E99"/>
    <w:rsid w:val="00E53A6D"/>
    <w:rsid w:val="00E603C8"/>
    <w:rsid w:val="00E7340D"/>
    <w:rsid w:val="00E83879"/>
    <w:rsid w:val="00E848A1"/>
    <w:rsid w:val="00E863CA"/>
    <w:rsid w:val="00E86B38"/>
    <w:rsid w:val="00E90D82"/>
    <w:rsid w:val="00EB5EFD"/>
    <w:rsid w:val="00EB7C28"/>
    <w:rsid w:val="00EC3FD5"/>
    <w:rsid w:val="00EC5F22"/>
    <w:rsid w:val="00ED56AC"/>
    <w:rsid w:val="00EE70BA"/>
    <w:rsid w:val="00EF7172"/>
    <w:rsid w:val="00F01641"/>
    <w:rsid w:val="00F03945"/>
    <w:rsid w:val="00F046FE"/>
    <w:rsid w:val="00F06B6D"/>
    <w:rsid w:val="00F10A14"/>
    <w:rsid w:val="00F33966"/>
    <w:rsid w:val="00F41254"/>
    <w:rsid w:val="00F467FE"/>
    <w:rsid w:val="00F46E30"/>
    <w:rsid w:val="00F51D93"/>
    <w:rsid w:val="00F5674C"/>
    <w:rsid w:val="00F62155"/>
    <w:rsid w:val="00F634AB"/>
    <w:rsid w:val="00F634BA"/>
    <w:rsid w:val="00F65FF6"/>
    <w:rsid w:val="00F667AF"/>
    <w:rsid w:val="00F74B8B"/>
    <w:rsid w:val="00F75182"/>
    <w:rsid w:val="00F8034E"/>
    <w:rsid w:val="00F806D4"/>
    <w:rsid w:val="00F80F29"/>
    <w:rsid w:val="00F85F7D"/>
    <w:rsid w:val="00F92B9C"/>
    <w:rsid w:val="00F94DC2"/>
    <w:rsid w:val="00F96835"/>
    <w:rsid w:val="00FA693B"/>
    <w:rsid w:val="00FB72D5"/>
    <w:rsid w:val="00FD7C71"/>
    <w:rsid w:val="00FF1A0E"/>
    <w:rsid w:val="00FF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57F1"/>
  <w15:chartTrackingRefBased/>
  <w15:docId w15:val="{848BCB1E-6312-44E3-9367-FD6F53DC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90651"/>
    <w:pPr>
      <w:ind w:left="720"/>
      <w:contextualSpacing/>
    </w:pPr>
  </w:style>
  <w:style w:type="character" w:styleId="Komentaronuoroda">
    <w:name w:val="annotation reference"/>
    <w:basedOn w:val="Numatytasispastraiposriftas"/>
    <w:uiPriority w:val="99"/>
    <w:semiHidden/>
    <w:unhideWhenUsed/>
    <w:rsid w:val="00F85F7D"/>
    <w:rPr>
      <w:sz w:val="16"/>
      <w:szCs w:val="16"/>
    </w:rPr>
  </w:style>
  <w:style w:type="paragraph" w:styleId="Komentarotekstas">
    <w:name w:val="annotation text"/>
    <w:basedOn w:val="prastasis"/>
    <w:link w:val="KomentarotekstasDiagrama"/>
    <w:uiPriority w:val="99"/>
    <w:unhideWhenUsed/>
    <w:rsid w:val="00F85F7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85F7D"/>
    <w:rPr>
      <w:sz w:val="20"/>
      <w:szCs w:val="20"/>
    </w:rPr>
  </w:style>
  <w:style w:type="paragraph" w:styleId="Komentarotema">
    <w:name w:val="annotation subject"/>
    <w:basedOn w:val="Komentarotekstas"/>
    <w:next w:val="Komentarotekstas"/>
    <w:link w:val="KomentarotemaDiagrama"/>
    <w:uiPriority w:val="99"/>
    <w:semiHidden/>
    <w:unhideWhenUsed/>
    <w:rsid w:val="00F85F7D"/>
    <w:rPr>
      <w:b/>
      <w:bCs/>
    </w:rPr>
  </w:style>
  <w:style w:type="character" w:customStyle="1" w:styleId="KomentarotemaDiagrama">
    <w:name w:val="Komentaro tema Diagrama"/>
    <w:basedOn w:val="KomentarotekstasDiagrama"/>
    <w:link w:val="Komentarotema"/>
    <w:uiPriority w:val="99"/>
    <w:semiHidden/>
    <w:rsid w:val="00F85F7D"/>
    <w:rPr>
      <w:b/>
      <w:bCs/>
      <w:sz w:val="20"/>
      <w:szCs w:val="20"/>
    </w:rPr>
  </w:style>
  <w:style w:type="character" w:styleId="Hipersaitas">
    <w:name w:val="Hyperlink"/>
    <w:basedOn w:val="Numatytasispastraiposriftas"/>
    <w:uiPriority w:val="99"/>
    <w:unhideWhenUsed/>
    <w:rsid w:val="00F85F7D"/>
    <w:rPr>
      <w:color w:val="0563C1" w:themeColor="hyperlink"/>
      <w:u w:val="single"/>
    </w:rPr>
  </w:style>
  <w:style w:type="character" w:styleId="Neapdorotaspaminjimas">
    <w:name w:val="Unresolved Mention"/>
    <w:basedOn w:val="Numatytasispastraiposriftas"/>
    <w:uiPriority w:val="99"/>
    <w:semiHidden/>
    <w:unhideWhenUsed/>
    <w:rsid w:val="00F85F7D"/>
    <w:rPr>
      <w:color w:val="605E5C"/>
      <w:shd w:val="clear" w:color="auto" w:fill="E1DFDD"/>
    </w:rPr>
  </w:style>
  <w:style w:type="paragraph" w:styleId="Pataisymai">
    <w:name w:val="Revision"/>
    <w:hidden/>
    <w:uiPriority w:val="99"/>
    <w:semiHidden/>
    <w:rsid w:val="00D9655D"/>
    <w:pPr>
      <w:spacing w:line="240" w:lineRule="auto"/>
    </w:pPr>
  </w:style>
  <w:style w:type="character" w:styleId="Perirtashipersaitas">
    <w:name w:val="FollowedHyperlink"/>
    <w:basedOn w:val="Numatytasispastraiposriftas"/>
    <w:uiPriority w:val="99"/>
    <w:semiHidden/>
    <w:unhideWhenUsed/>
    <w:rsid w:val="00AF38BA"/>
    <w:rPr>
      <w:color w:val="954F72" w:themeColor="followedHyperlink"/>
      <w:u w:val="single"/>
    </w:rPr>
  </w:style>
  <w:style w:type="paragraph" w:styleId="Antrats">
    <w:name w:val="header"/>
    <w:basedOn w:val="prastasis"/>
    <w:link w:val="AntratsDiagrama"/>
    <w:uiPriority w:val="99"/>
    <w:unhideWhenUsed/>
    <w:rsid w:val="00764945"/>
    <w:pPr>
      <w:tabs>
        <w:tab w:val="center" w:pos="4680"/>
        <w:tab w:val="right" w:pos="9360"/>
      </w:tabs>
      <w:spacing w:line="240" w:lineRule="auto"/>
    </w:pPr>
  </w:style>
  <w:style w:type="character" w:customStyle="1" w:styleId="AntratsDiagrama">
    <w:name w:val="Antraštės Diagrama"/>
    <w:basedOn w:val="Numatytasispastraiposriftas"/>
    <w:link w:val="Antrats"/>
    <w:uiPriority w:val="99"/>
    <w:rsid w:val="00764945"/>
  </w:style>
  <w:style w:type="paragraph" w:styleId="Porat">
    <w:name w:val="footer"/>
    <w:basedOn w:val="prastasis"/>
    <w:link w:val="PoratDiagrama"/>
    <w:uiPriority w:val="99"/>
    <w:unhideWhenUsed/>
    <w:rsid w:val="00764945"/>
    <w:pPr>
      <w:tabs>
        <w:tab w:val="center" w:pos="4680"/>
        <w:tab w:val="right" w:pos="9360"/>
      </w:tabs>
      <w:spacing w:line="240" w:lineRule="auto"/>
    </w:pPr>
  </w:style>
  <w:style w:type="character" w:customStyle="1" w:styleId="PoratDiagrama">
    <w:name w:val="Poraštė Diagrama"/>
    <w:basedOn w:val="Numatytasispastraiposriftas"/>
    <w:link w:val="Porat"/>
    <w:uiPriority w:val="99"/>
    <w:rsid w:val="00764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3649">
      <w:bodyDiv w:val="1"/>
      <w:marLeft w:val="0"/>
      <w:marRight w:val="0"/>
      <w:marTop w:val="0"/>
      <w:marBottom w:val="0"/>
      <w:divBdr>
        <w:top w:val="none" w:sz="0" w:space="0" w:color="auto"/>
        <w:left w:val="none" w:sz="0" w:space="0" w:color="auto"/>
        <w:bottom w:val="none" w:sz="0" w:space="0" w:color="auto"/>
        <w:right w:val="none" w:sz="0" w:space="0" w:color="auto"/>
      </w:divBdr>
      <w:divsChild>
        <w:div w:id="701200755">
          <w:marLeft w:val="0"/>
          <w:marRight w:val="0"/>
          <w:marTop w:val="0"/>
          <w:marBottom w:val="0"/>
          <w:divBdr>
            <w:top w:val="none" w:sz="0" w:space="0" w:color="auto"/>
            <w:left w:val="none" w:sz="0" w:space="0" w:color="auto"/>
            <w:bottom w:val="none" w:sz="0" w:space="0" w:color="auto"/>
            <w:right w:val="none" w:sz="0" w:space="0" w:color="auto"/>
          </w:divBdr>
          <w:divsChild>
            <w:div w:id="155269393">
              <w:marLeft w:val="0"/>
              <w:marRight w:val="0"/>
              <w:marTop w:val="0"/>
              <w:marBottom w:val="0"/>
              <w:divBdr>
                <w:top w:val="none" w:sz="0" w:space="0" w:color="auto"/>
                <w:left w:val="none" w:sz="0" w:space="0" w:color="auto"/>
                <w:bottom w:val="none" w:sz="0" w:space="0" w:color="auto"/>
                <w:right w:val="none" w:sz="0" w:space="0" w:color="auto"/>
              </w:divBdr>
            </w:div>
            <w:div w:id="1798791554">
              <w:marLeft w:val="0"/>
              <w:marRight w:val="0"/>
              <w:marTop w:val="0"/>
              <w:marBottom w:val="0"/>
              <w:divBdr>
                <w:top w:val="none" w:sz="0" w:space="0" w:color="auto"/>
                <w:left w:val="none" w:sz="0" w:space="0" w:color="auto"/>
                <w:bottom w:val="none" w:sz="0" w:space="0" w:color="auto"/>
                <w:right w:val="none" w:sz="0" w:space="0" w:color="auto"/>
              </w:divBdr>
            </w:div>
            <w:div w:id="1865439388">
              <w:marLeft w:val="0"/>
              <w:marRight w:val="0"/>
              <w:marTop w:val="0"/>
              <w:marBottom w:val="0"/>
              <w:divBdr>
                <w:top w:val="none" w:sz="0" w:space="0" w:color="auto"/>
                <w:left w:val="none" w:sz="0" w:space="0" w:color="auto"/>
                <w:bottom w:val="none" w:sz="0" w:space="0" w:color="auto"/>
                <w:right w:val="none" w:sz="0" w:space="0" w:color="auto"/>
              </w:divBdr>
            </w:div>
            <w:div w:id="1977755313">
              <w:marLeft w:val="0"/>
              <w:marRight w:val="0"/>
              <w:marTop w:val="0"/>
              <w:marBottom w:val="0"/>
              <w:divBdr>
                <w:top w:val="none" w:sz="0" w:space="0" w:color="auto"/>
                <w:left w:val="none" w:sz="0" w:space="0" w:color="auto"/>
                <w:bottom w:val="none" w:sz="0" w:space="0" w:color="auto"/>
                <w:right w:val="none" w:sz="0" w:space="0" w:color="auto"/>
              </w:divBdr>
            </w:div>
            <w:div w:id="1904290586">
              <w:marLeft w:val="0"/>
              <w:marRight w:val="0"/>
              <w:marTop w:val="0"/>
              <w:marBottom w:val="0"/>
              <w:divBdr>
                <w:top w:val="none" w:sz="0" w:space="0" w:color="auto"/>
                <w:left w:val="none" w:sz="0" w:space="0" w:color="auto"/>
                <w:bottom w:val="none" w:sz="0" w:space="0" w:color="auto"/>
                <w:right w:val="none" w:sz="0" w:space="0" w:color="auto"/>
              </w:divBdr>
              <w:divsChild>
                <w:div w:id="1954090855">
                  <w:marLeft w:val="0"/>
                  <w:marRight w:val="0"/>
                  <w:marTop w:val="0"/>
                  <w:marBottom w:val="0"/>
                  <w:divBdr>
                    <w:top w:val="none" w:sz="0" w:space="0" w:color="auto"/>
                    <w:left w:val="none" w:sz="0" w:space="0" w:color="auto"/>
                    <w:bottom w:val="none" w:sz="0" w:space="0" w:color="auto"/>
                    <w:right w:val="none" w:sz="0" w:space="0" w:color="auto"/>
                  </w:divBdr>
                </w:div>
                <w:div w:id="1619530222">
                  <w:marLeft w:val="0"/>
                  <w:marRight w:val="0"/>
                  <w:marTop w:val="0"/>
                  <w:marBottom w:val="0"/>
                  <w:divBdr>
                    <w:top w:val="none" w:sz="0" w:space="0" w:color="auto"/>
                    <w:left w:val="none" w:sz="0" w:space="0" w:color="auto"/>
                    <w:bottom w:val="none" w:sz="0" w:space="0" w:color="auto"/>
                    <w:right w:val="none" w:sz="0" w:space="0" w:color="auto"/>
                  </w:divBdr>
                </w:div>
                <w:div w:id="1522430584">
                  <w:marLeft w:val="0"/>
                  <w:marRight w:val="0"/>
                  <w:marTop w:val="0"/>
                  <w:marBottom w:val="0"/>
                  <w:divBdr>
                    <w:top w:val="none" w:sz="0" w:space="0" w:color="auto"/>
                    <w:left w:val="none" w:sz="0" w:space="0" w:color="auto"/>
                    <w:bottom w:val="none" w:sz="0" w:space="0" w:color="auto"/>
                    <w:right w:val="none" w:sz="0" w:space="0" w:color="auto"/>
                  </w:divBdr>
                </w:div>
                <w:div w:id="410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7540">
          <w:marLeft w:val="0"/>
          <w:marRight w:val="0"/>
          <w:marTop w:val="0"/>
          <w:marBottom w:val="0"/>
          <w:divBdr>
            <w:top w:val="none" w:sz="0" w:space="0" w:color="auto"/>
            <w:left w:val="none" w:sz="0" w:space="0" w:color="auto"/>
            <w:bottom w:val="none" w:sz="0" w:space="0" w:color="auto"/>
            <w:right w:val="none" w:sz="0" w:space="0" w:color="auto"/>
          </w:divBdr>
          <w:divsChild>
            <w:div w:id="100687995">
              <w:marLeft w:val="0"/>
              <w:marRight w:val="0"/>
              <w:marTop w:val="0"/>
              <w:marBottom w:val="0"/>
              <w:divBdr>
                <w:top w:val="none" w:sz="0" w:space="0" w:color="auto"/>
                <w:left w:val="none" w:sz="0" w:space="0" w:color="auto"/>
                <w:bottom w:val="none" w:sz="0" w:space="0" w:color="auto"/>
                <w:right w:val="none" w:sz="0" w:space="0" w:color="auto"/>
              </w:divBdr>
              <w:divsChild>
                <w:div w:id="1770850671">
                  <w:marLeft w:val="0"/>
                  <w:marRight w:val="0"/>
                  <w:marTop w:val="0"/>
                  <w:marBottom w:val="0"/>
                  <w:divBdr>
                    <w:top w:val="none" w:sz="0" w:space="0" w:color="auto"/>
                    <w:left w:val="none" w:sz="0" w:space="0" w:color="auto"/>
                    <w:bottom w:val="none" w:sz="0" w:space="0" w:color="auto"/>
                    <w:right w:val="none" w:sz="0" w:space="0" w:color="auto"/>
                  </w:divBdr>
                </w:div>
                <w:div w:id="12805686">
                  <w:marLeft w:val="0"/>
                  <w:marRight w:val="0"/>
                  <w:marTop w:val="0"/>
                  <w:marBottom w:val="0"/>
                  <w:divBdr>
                    <w:top w:val="none" w:sz="0" w:space="0" w:color="auto"/>
                    <w:left w:val="none" w:sz="0" w:space="0" w:color="auto"/>
                    <w:bottom w:val="none" w:sz="0" w:space="0" w:color="auto"/>
                    <w:right w:val="none" w:sz="0" w:space="0" w:color="auto"/>
                  </w:divBdr>
                </w:div>
                <w:div w:id="1084690324">
                  <w:marLeft w:val="0"/>
                  <w:marRight w:val="0"/>
                  <w:marTop w:val="0"/>
                  <w:marBottom w:val="0"/>
                  <w:divBdr>
                    <w:top w:val="none" w:sz="0" w:space="0" w:color="auto"/>
                    <w:left w:val="none" w:sz="0" w:space="0" w:color="auto"/>
                    <w:bottom w:val="none" w:sz="0" w:space="0" w:color="auto"/>
                    <w:right w:val="none" w:sz="0" w:space="0" w:color="auto"/>
                  </w:divBdr>
                </w:div>
                <w:div w:id="761149527">
                  <w:marLeft w:val="0"/>
                  <w:marRight w:val="0"/>
                  <w:marTop w:val="0"/>
                  <w:marBottom w:val="0"/>
                  <w:divBdr>
                    <w:top w:val="none" w:sz="0" w:space="0" w:color="auto"/>
                    <w:left w:val="none" w:sz="0" w:space="0" w:color="auto"/>
                    <w:bottom w:val="none" w:sz="0" w:space="0" w:color="auto"/>
                    <w:right w:val="none" w:sz="0" w:space="0" w:color="auto"/>
                  </w:divBdr>
                </w:div>
              </w:divsChild>
            </w:div>
            <w:div w:id="793476283">
              <w:marLeft w:val="0"/>
              <w:marRight w:val="0"/>
              <w:marTop w:val="0"/>
              <w:marBottom w:val="0"/>
              <w:divBdr>
                <w:top w:val="none" w:sz="0" w:space="0" w:color="auto"/>
                <w:left w:val="none" w:sz="0" w:space="0" w:color="auto"/>
                <w:bottom w:val="none" w:sz="0" w:space="0" w:color="auto"/>
                <w:right w:val="none" w:sz="0" w:space="0" w:color="auto"/>
              </w:divBdr>
              <w:divsChild>
                <w:div w:id="1759642757">
                  <w:marLeft w:val="0"/>
                  <w:marRight w:val="0"/>
                  <w:marTop w:val="0"/>
                  <w:marBottom w:val="0"/>
                  <w:divBdr>
                    <w:top w:val="none" w:sz="0" w:space="0" w:color="auto"/>
                    <w:left w:val="none" w:sz="0" w:space="0" w:color="auto"/>
                    <w:bottom w:val="none" w:sz="0" w:space="0" w:color="auto"/>
                    <w:right w:val="none" w:sz="0" w:space="0" w:color="auto"/>
                  </w:divBdr>
                </w:div>
                <w:div w:id="214244335">
                  <w:marLeft w:val="0"/>
                  <w:marRight w:val="0"/>
                  <w:marTop w:val="0"/>
                  <w:marBottom w:val="0"/>
                  <w:divBdr>
                    <w:top w:val="none" w:sz="0" w:space="0" w:color="auto"/>
                    <w:left w:val="none" w:sz="0" w:space="0" w:color="auto"/>
                    <w:bottom w:val="none" w:sz="0" w:space="0" w:color="auto"/>
                    <w:right w:val="none" w:sz="0" w:space="0" w:color="auto"/>
                  </w:divBdr>
                  <w:divsChild>
                    <w:div w:id="1845198314">
                      <w:marLeft w:val="0"/>
                      <w:marRight w:val="0"/>
                      <w:marTop w:val="0"/>
                      <w:marBottom w:val="0"/>
                      <w:divBdr>
                        <w:top w:val="none" w:sz="0" w:space="0" w:color="auto"/>
                        <w:left w:val="none" w:sz="0" w:space="0" w:color="auto"/>
                        <w:bottom w:val="none" w:sz="0" w:space="0" w:color="auto"/>
                        <w:right w:val="none" w:sz="0" w:space="0" w:color="auto"/>
                      </w:divBdr>
                    </w:div>
                    <w:div w:id="866983747">
                      <w:marLeft w:val="0"/>
                      <w:marRight w:val="0"/>
                      <w:marTop w:val="0"/>
                      <w:marBottom w:val="0"/>
                      <w:divBdr>
                        <w:top w:val="none" w:sz="0" w:space="0" w:color="auto"/>
                        <w:left w:val="none" w:sz="0" w:space="0" w:color="auto"/>
                        <w:bottom w:val="none" w:sz="0" w:space="0" w:color="auto"/>
                        <w:right w:val="none" w:sz="0" w:space="0" w:color="auto"/>
                      </w:divBdr>
                    </w:div>
                    <w:div w:id="1633245070">
                      <w:marLeft w:val="0"/>
                      <w:marRight w:val="0"/>
                      <w:marTop w:val="0"/>
                      <w:marBottom w:val="0"/>
                      <w:divBdr>
                        <w:top w:val="none" w:sz="0" w:space="0" w:color="auto"/>
                        <w:left w:val="none" w:sz="0" w:space="0" w:color="auto"/>
                        <w:bottom w:val="none" w:sz="0" w:space="0" w:color="auto"/>
                        <w:right w:val="none" w:sz="0" w:space="0" w:color="auto"/>
                      </w:divBdr>
                      <w:divsChild>
                        <w:div w:id="1446146941">
                          <w:marLeft w:val="0"/>
                          <w:marRight w:val="0"/>
                          <w:marTop w:val="0"/>
                          <w:marBottom w:val="0"/>
                          <w:divBdr>
                            <w:top w:val="none" w:sz="0" w:space="0" w:color="auto"/>
                            <w:left w:val="none" w:sz="0" w:space="0" w:color="auto"/>
                            <w:bottom w:val="none" w:sz="0" w:space="0" w:color="auto"/>
                            <w:right w:val="none" w:sz="0" w:space="0" w:color="auto"/>
                          </w:divBdr>
                        </w:div>
                        <w:div w:id="592054632">
                          <w:marLeft w:val="0"/>
                          <w:marRight w:val="0"/>
                          <w:marTop w:val="0"/>
                          <w:marBottom w:val="0"/>
                          <w:divBdr>
                            <w:top w:val="none" w:sz="0" w:space="0" w:color="auto"/>
                            <w:left w:val="none" w:sz="0" w:space="0" w:color="auto"/>
                            <w:bottom w:val="none" w:sz="0" w:space="0" w:color="auto"/>
                            <w:right w:val="none" w:sz="0" w:space="0" w:color="auto"/>
                          </w:divBdr>
                        </w:div>
                        <w:div w:id="18750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3969">
      <w:bodyDiv w:val="1"/>
      <w:marLeft w:val="0"/>
      <w:marRight w:val="0"/>
      <w:marTop w:val="0"/>
      <w:marBottom w:val="0"/>
      <w:divBdr>
        <w:top w:val="none" w:sz="0" w:space="0" w:color="auto"/>
        <w:left w:val="none" w:sz="0" w:space="0" w:color="auto"/>
        <w:bottom w:val="none" w:sz="0" w:space="0" w:color="auto"/>
        <w:right w:val="none" w:sz="0" w:space="0" w:color="auto"/>
      </w:divBdr>
      <w:divsChild>
        <w:div w:id="748501005">
          <w:marLeft w:val="0"/>
          <w:marRight w:val="0"/>
          <w:marTop w:val="0"/>
          <w:marBottom w:val="0"/>
          <w:divBdr>
            <w:top w:val="none" w:sz="0" w:space="0" w:color="auto"/>
            <w:left w:val="none" w:sz="0" w:space="0" w:color="auto"/>
            <w:bottom w:val="none" w:sz="0" w:space="0" w:color="auto"/>
            <w:right w:val="none" w:sz="0" w:space="0" w:color="auto"/>
          </w:divBdr>
          <w:divsChild>
            <w:div w:id="1881042784">
              <w:marLeft w:val="0"/>
              <w:marRight w:val="0"/>
              <w:marTop w:val="0"/>
              <w:marBottom w:val="0"/>
              <w:divBdr>
                <w:top w:val="none" w:sz="0" w:space="0" w:color="auto"/>
                <w:left w:val="none" w:sz="0" w:space="0" w:color="auto"/>
                <w:bottom w:val="none" w:sz="0" w:space="0" w:color="auto"/>
                <w:right w:val="none" w:sz="0" w:space="0" w:color="auto"/>
              </w:divBdr>
            </w:div>
            <w:div w:id="1631479152">
              <w:marLeft w:val="0"/>
              <w:marRight w:val="0"/>
              <w:marTop w:val="0"/>
              <w:marBottom w:val="0"/>
              <w:divBdr>
                <w:top w:val="none" w:sz="0" w:space="0" w:color="auto"/>
                <w:left w:val="none" w:sz="0" w:space="0" w:color="auto"/>
                <w:bottom w:val="none" w:sz="0" w:space="0" w:color="auto"/>
                <w:right w:val="none" w:sz="0" w:space="0" w:color="auto"/>
              </w:divBdr>
            </w:div>
          </w:divsChild>
        </w:div>
        <w:div w:id="1569919841">
          <w:marLeft w:val="0"/>
          <w:marRight w:val="0"/>
          <w:marTop w:val="0"/>
          <w:marBottom w:val="0"/>
          <w:divBdr>
            <w:top w:val="none" w:sz="0" w:space="0" w:color="auto"/>
            <w:left w:val="none" w:sz="0" w:space="0" w:color="auto"/>
            <w:bottom w:val="none" w:sz="0" w:space="0" w:color="auto"/>
            <w:right w:val="none" w:sz="0" w:space="0" w:color="auto"/>
          </w:divBdr>
        </w:div>
      </w:divsChild>
    </w:div>
    <w:div w:id="518593174">
      <w:bodyDiv w:val="1"/>
      <w:marLeft w:val="0"/>
      <w:marRight w:val="0"/>
      <w:marTop w:val="0"/>
      <w:marBottom w:val="0"/>
      <w:divBdr>
        <w:top w:val="none" w:sz="0" w:space="0" w:color="auto"/>
        <w:left w:val="none" w:sz="0" w:space="0" w:color="auto"/>
        <w:bottom w:val="none" w:sz="0" w:space="0" w:color="auto"/>
        <w:right w:val="none" w:sz="0" w:space="0" w:color="auto"/>
      </w:divBdr>
      <w:divsChild>
        <w:div w:id="478233158">
          <w:marLeft w:val="0"/>
          <w:marRight w:val="0"/>
          <w:marTop w:val="0"/>
          <w:marBottom w:val="0"/>
          <w:divBdr>
            <w:top w:val="none" w:sz="0" w:space="0" w:color="auto"/>
            <w:left w:val="none" w:sz="0" w:space="0" w:color="auto"/>
            <w:bottom w:val="none" w:sz="0" w:space="0" w:color="auto"/>
            <w:right w:val="none" w:sz="0" w:space="0" w:color="auto"/>
          </w:divBdr>
        </w:div>
        <w:div w:id="2019310193">
          <w:marLeft w:val="0"/>
          <w:marRight w:val="0"/>
          <w:marTop w:val="0"/>
          <w:marBottom w:val="0"/>
          <w:divBdr>
            <w:top w:val="none" w:sz="0" w:space="0" w:color="auto"/>
            <w:left w:val="none" w:sz="0" w:space="0" w:color="auto"/>
            <w:bottom w:val="none" w:sz="0" w:space="0" w:color="auto"/>
            <w:right w:val="none" w:sz="0" w:space="0" w:color="auto"/>
          </w:divBdr>
          <w:divsChild>
            <w:div w:id="2076588053">
              <w:marLeft w:val="0"/>
              <w:marRight w:val="0"/>
              <w:marTop w:val="0"/>
              <w:marBottom w:val="0"/>
              <w:divBdr>
                <w:top w:val="none" w:sz="0" w:space="0" w:color="auto"/>
                <w:left w:val="none" w:sz="0" w:space="0" w:color="auto"/>
                <w:bottom w:val="none" w:sz="0" w:space="0" w:color="auto"/>
                <w:right w:val="none" w:sz="0" w:space="0" w:color="auto"/>
              </w:divBdr>
              <w:divsChild>
                <w:div w:id="259603815">
                  <w:marLeft w:val="0"/>
                  <w:marRight w:val="0"/>
                  <w:marTop w:val="0"/>
                  <w:marBottom w:val="0"/>
                  <w:divBdr>
                    <w:top w:val="none" w:sz="0" w:space="0" w:color="auto"/>
                    <w:left w:val="none" w:sz="0" w:space="0" w:color="auto"/>
                    <w:bottom w:val="none" w:sz="0" w:space="0" w:color="auto"/>
                    <w:right w:val="none" w:sz="0" w:space="0" w:color="auto"/>
                  </w:divBdr>
                </w:div>
                <w:div w:id="880629602">
                  <w:marLeft w:val="0"/>
                  <w:marRight w:val="0"/>
                  <w:marTop w:val="0"/>
                  <w:marBottom w:val="0"/>
                  <w:divBdr>
                    <w:top w:val="none" w:sz="0" w:space="0" w:color="auto"/>
                    <w:left w:val="none" w:sz="0" w:space="0" w:color="auto"/>
                    <w:bottom w:val="none" w:sz="0" w:space="0" w:color="auto"/>
                    <w:right w:val="none" w:sz="0" w:space="0" w:color="auto"/>
                  </w:divBdr>
                </w:div>
              </w:divsChild>
            </w:div>
            <w:div w:id="692420433">
              <w:marLeft w:val="0"/>
              <w:marRight w:val="0"/>
              <w:marTop w:val="0"/>
              <w:marBottom w:val="0"/>
              <w:divBdr>
                <w:top w:val="none" w:sz="0" w:space="0" w:color="auto"/>
                <w:left w:val="none" w:sz="0" w:space="0" w:color="auto"/>
                <w:bottom w:val="none" w:sz="0" w:space="0" w:color="auto"/>
                <w:right w:val="none" w:sz="0" w:space="0" w:color="auto"/>
              </w:divBdr>
              <w:divsChild>
                <w:div w:id="302973190">
                  <w:marLeft w:val="0"/>
                  <w:marRight w:val="0"/>
                  <w:marTop w:val="0"/>
                  <w:marBottom w:val="0"/>
                  <w:divBdr>
                    <w:top w:val="none" w:sz="0" w:space="0" w:color="auto"/>
                    <w:left w:val="none" w:sz="0" w:space="0" w:color="auto"/>
                    <w:bottom w:val="none" w:sz="0" w:space="0" w:color="auto"/>
                    <w:right w:val="none" w:sz="0" w:space="0" w:color="auto"/>
                  </w:divBdr>
                </w:div>
                <w:div w:id="1511140838">
                  <w:marLeft w:val="0"/>
                  <w:marRight w:val="0"/>
                  <w:marTop w:val="0"/>
                  <w:marBottom w:val="0"/>
                  <w:divBdr>
                    <w:top w:val="none" w:sz="0" w:space="0" w:color="auto"/>
                    <w:left w:val="none" w:sz="0" w:space="0" w:color="auto"/>
                    <w:bottom w:val="none" w:sz="0" w:space="0" w:color="auto"/>
                    <w:right w:val="none" w:sz="0" w:space="0" w:color="auto"/>
                  </w:divBdr>
                </w:div>
                <w:div w:id="14606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8497">
          <w:marLeft w:val="0"/>
          <w:marRight w:val="0"/>
          <w:marTop w:val="0"/>
          <w:marBottom w:val="0"/>
          <w:divBdr>
            <w:top w:val="none" w:sz="0" w:space="0" w:color="auto"/>
            <w:left w:val="none" w:sz="0" w:space="0" w:color="auto"/>
            <w:bottom w:val="none" w:sz="0" w:space="0" w:color="auto"/>
            <w:right w:val="none" w:sz="0" w:space="0" w:color="auto"/>
          </w:divBdr>
        </w:div>
        <w:div w:id="1785228265">
          <w:marLeft w:val="0"/>
          <w:marRight w:val="0"/>
          <w:marTop w:val="0"/>
          <w:marBottom w:val="0"/>
          <w:divBdr>
            <w:top w:val="none" w:sz="0" w:space="0" w:color="auto"/>
            <w:left w:val="none" w:sz="0" w:space="0" w:color="auto"/>
            <w:bottom w:val="none" w:sz="0" w:space="0" w:color="auto"/>
            <w:right w:val="none" w:sz="0" w:space="0" w:color="auto"/>
          </w:divBdr>
        </w:div>
        <w:div w:id="1818834332">
          <w:marLeft w:val="0"/>
          <w:marRight w:val="0"/>
          <w:marTop w:val="0"/>
          <w:marBottom w:val="0"/>
          <w:divBdr>
            <w:top w:val="none" w:sz="0" w:space="0" w:color="auto"/>
            <w:left w:val="none" w:sz="0" w:space="0" w:color="auto"/>
            <w:bottom w:val="none" w:sz="0" w:space="0" w:color="auto"/>
            <w:right w:val="none" w:sz="0" w:space="0" w:color="auto"/>
          </w:divBdr>
        </w:div>
        <w:div w:id="1162963616">
          <w:marLeft w:val="0"/>
          <w:marRight w:val="0"/>
          <w:marTop w:val="0"/>
          <w:marBottom w:val="0"/>
          <w:divBdr>
            <w:top w:val="none" w:sz="0" w:space="0" w:color="auto"/>
            <w:left w:val="none" w:sz="0" w:space="0" w:color="auto"/>
            <w:bottom w:val="none" w:sz="0" w:space="0" w:color="auto"/>
            <w:right w:val="none" w:sz="0" w:space="0" w:color="auto"/>
          </w:divBdr>
        </w:div>
      </w:divsChild>
    </w:div>
    <w:div w:id="553584958">
      <w:bodyDiv w:val="1"/>
      <w:marLeft w:val="0"/>
      <w:marRight w:val="0"/>
      <w:marTop w:val="0"/>
      <w:marBottom w:val="0"/>
      <w:divBdr>
        <w:top w:val="none" w:sz="0" w:space="0" w:color="auto"/>
        <w:left w:val="none" w:sz="0" w:space="0" w:color="auto"/>
        <w:bottom w:val="none" w:sz="0" w:space="0" w:color="auto"/>
        <w:right w:val="none" w:sz="0" w:space="0" w:color="auto"/>
      </w:divBdr>
      <w:divsChild>
        <w:div w:id="1160392456">
          <w:marLeft w:val="0"/>
          <w:marRight w:val="0"/>
          <w:marTop w:val="0"/>
          <w:marBottom w:val="0"/>
          <w:divBdr>
            <w:top w:val="none" w:sz="0" w:space="0" w:color="auto"/>
            <w:left w:val="none" w:sz="0" w:space="0" w:color="auto"/>
            <w:bottom w:val="none" w:sz="0" w:space="0" w:color="auto"/>
            <w:right w:val="none" w:sz="0" w:space="0" w:color="auto"/>
          </w:divBdr>
          <w:divsChild>
            <w:div w:id="1958638290">
              <w:marLeft w:val="0"/>
              <w:marRight w:val="0"/>
              <w:marTop w:val="0"/>
              <w:marBottom w:val="0"/>
              <w:divBdr>
                <w:top w:val="none" w:sz="0" w:space="0" w:color="auto"/>
                <w:left w:val="none" w:sz="0" w:space="0" w:color="auto"/>
                <w:bottom w:val="none" w:sz="0" w:space="0" w:color="auto"/>
                <w:right w:val="none" w:sz="0" w:space="0" w:color="auto"/>
              </w:divBdr>
            </w:div>
            <w:div w:id="2112358979">
              <w:marLeft w:val="0"/>
              <w:marRight w:val="0"/>
              <w:marTop w:val="0"/>
              <w:marBottom w:val="0"/>
              <w:divBdr>
                <w:top w:val="none" w:sz="0" w:space="0" w:color="auto"/>
                <w:left w:val="none" w:sz="0" w:space="0" w:color="auto"/>
                <w:bottom w:val="none" w:sz="0" w:space="0" w:color="auto"/>
                <w:right w:val="none" w:sz="0" w:space="0" w:color="auto"/>
              </w:divBdr>
            </w:div>
            <w:div w:id="1118917620">
              <w:marLeft w:val="0"/>
              <w:marRight w:val="0"/>
              <w:marTop w:val="0"/>
              <w:marBottom w:val="0"/>
              <w:divBdr>
                <w:top w:val="none" w:sz="0" w:space="0" w:color="auto"/>
                <w:left w:val="none" w:sz="0" w:space="0" w:color="auto"/>
                <w:bottom w:val="none" w:sz="0" w:space="0" w:color="auto"/>
                <w:right w:val="none" w:sz="0" w:space="0" w:color="auto"/>
              </w:divBdr>
            </w:div>
            <w:div w:id="1347828541">
              <w:marLeft w:val="0"/>
              <w:marRight w:val="0"/>
              <w:marTop w:val="0"/>
              <w:marBottom w:val="0"/>
              <w:divBdr>
                <w:top w:val="none" w:sz="0" w:space="0" w:color="auto"/>
                <w:left w:val="none" w:sz="0" w:space="0" w:color="auto"/>
                <w:bottom w:val="none" w:sz="0" w:space="0" w:color="auto"/>
                <w:right w:val="none" w:sz="0" w:space="0" w:color="auto"/>
              </w:divBdr>
            </w:div>
            <w:div w:id="528107245">
              <w:marLeft w:val="0"/>
              <w:marRight w:val="0"/>
              <w:marTop w:val="0"/>
              <w:marBottom w:val="0"/>
              <w:divBdr>
                <w:top w:val="none" w:sz="0" w:space="0" w:color="auto"/>
                <w:left w:val="none" w:sz="0" w:space="0" w:color="auto"/>
                <w:bottom w:val="none" w:sz="0" w:space="0" w:color="auto"/>
                <w:right w:val="none" w:sz="0" w:space="0" w:color="auto"/>
              </w:divBdr>
            </w:div>
            <w:div w:id="2112238678">
              <w:marLeft w:val="0"/>
              <w:marRight w:val="0"/>
              <w:marTop w:val="0"/>
              <w:marBottom w:val="0"/>
              <w:divBdr>
                <w:top w:val="none" w:sz="0" w:space="0" w:color="auto"/>
                <w:left w:val="none" w:sz="0" w:space="0" w:color="auto"/>
                <w:bottom w:val="none" w:sz="0" w:space="0" w:color="auto"/>
                <w:right w:val="none" w:sz="0" w:space="0" w:color="auto"/>
              </w:divBdr>
            </w:div>
            <w:div w:id="1710954229">
              <w:marLeft w:val="0"/>
              <w:marRight w:val="0"/>
              <w:marTop w:val="0"/>
              <w:marBottom w:val="0"/>
              <w:divBdr>
                <w:top w:val="none" w:sz="0" w:space="0" w:color="auto"/>
                <w:left w:val="none" w:sz="0" w:space="0" w:color="auto"/>
                <w:bottom w:val="none" w:sz="0" w:space="0" w:color="auto"/>
                <w:right w:val="none" w:sz="0" w:space="0" w:color="auto"/>
              </w:divBdr>
            </w:div>
          </w:divsChild>
        </w:div>
        <w:div w:id="1260333904">
          <w:marLeft w:val="0"/>
          <w:marRight w:val="0"/>
          <w:marTop w:val="0"/>
          <w:marBottom w:val="0"/>
          <w:divBdr>
            <w:top w:val="none" w:sz="0" w:space="0" w:color="auto"/>
            <w:left w:val="none" w:sz="0" w:space="0" w:color="auto"/>
            <w:bottom w:val="none" w:sz="0" w:space="0" w:color="auto"/>
            <w:right w:val="none" w:sz="0" w:space="0" w:color="auto"/>
          </w:divBdr>
        </w:div>
        <w:div w:id="890576185">
          <w:marLeft w:val="0"/>
          <w:marRight w:val="0"/>
          <w:marTop w:val="0"/>
          <w:marBottom w:val="0"/>
          <w:divBdr>
            <w:top w:val="none" w:sz="0" w:space="0" w:color="auto"/>
            <w:left w:val="none" w:sz="0" w:space="0" w:color="auto"/>
            <w:bottom w:val="none" w:sz="0" w:space="0" w:color="auto"/>
            <w:right w:val="none" w:sz="0" w:space="0" w:color="auto"/>
          </w:divBdr>
        </w:div>
      </w:divsChild>
    </w:div>
    <w:div w:id="555749191">
      <w:bodyDiv w:val="1"/>
      <w:marLeft w:val="0"/>
      <w:marRight w:val="0"/>
      <w:marTop w:val="0"/>
      <w:marBottom w:val="0"/>
      <w:divBdr>
        <w:top w:val="none" w:sz="0" w:space="0" w:color="auto"/>
        <w:left w:val="none" w:sz="0" w:space="0" w:color="auto"/>
        <w:bottom w:val="none" w:sz="0" w:space="0" w:color="auto"/>
        <w:right w:val="none" w:sz="0" w:space="0" w:color="auto"/>
      </w:divBdr>
      <w:divsChild>
        <w:div w:id="948973848">
          <w:marLeft w:val="0"/>
          <w:marRight w:val="0"/>
          <w:marTop w:val="0"/>
          <w:marBottom w:val="0"/>
          <w:divBdr>
            <w:top w:val="none" w:sz="0" w:space="0" w:color="auto"/>
            <w:left w:val="none" w:sz="0" w:space="0" w:color="auto"/>
            <w:bottom w:val="none" w:sz="0" w:space="0" w:color="auto"/>
            <w:right w:val="none" w:sz="0" w:space="0" w:color="auto"/>
          </w:divBdr>
          <w:divsChild>
            <w:div w:id="1742096683">
              <w:marLeft w:val="0"/>
              <w:marRight w:val="0"/>
              <w:marTop w:val="0"/>
              <w:marBottom w:val="0"/>
              <w:divBdr>
                <w:top w:val="none" w:sz="0" w:space="0" w:color="auto"/>
                <w:left w:val="none" w:sz="0" w:space="0" w:color="auto"/>
                <w:bottom w:val="none" w:sz="0" w:space="0" w:color="auto"/>
                <w:right w:val="none" w:sz="0" w:space="0" w:color="auto"/>
              </w:divBdr>
            </w:div>
            <w:div w:id="554394389">
              <w:marLeft w:val="0"/>
              <w:marRight w:val="0"/>
              <w:marTop w:val="0"/>
              <w:marBottom w:val="0"/>
              <w:divBdr>
                <w:top w:val="none" w:sz="0" w:space="0" w:color="auto"/>
                <w:left w:val="none" w:sz="0" w:space="0" w:color="auto"/>
                <w:bottom w:val="none" w:sz="0" w:space="0" w:color="auto"/>
                <w:right w:val="none" w:sz="0" w:space="0" w:color="auto"/>
              </w:divBdr>
            </w:div>
            <w:div w:id="873037389">
              <w:marLeft w:val="0"/>
              <w:marRight w:val="0"/>
              <w:marTop w:val="0"/>
              <w:marBottom w:val="0"/>
              <w:divBdr>
                <w:top w:val="none" w:sz="0" w:space="0" w:color="auto"/>
                <w:left w:val="none" w:sz="0" w:space="0" w:color="auto"/>
                <w:bottom w:val="none" w:sz="0" w:space="0" w:color="auto"/>
                <w:right w:val="none" w:sz="0" w:space="0" w:color="auto"/>
              </w:divBdr>
            </w:div>
            <w:div w:id="135685429">
              <w:marLeft w:val="0"/>
              <w:marRight w:val="0"/>
              <w:marTop w:val="0"/>
              <w:marBottom w:val="0"/>
              <w:divBdr>
                <w:top w:val="none" w:sz="0" w:space="0" w:color="auto"/>
                <w:left w:val="none" w:sz="0" w:space="0" w:color="auto"/>
                <w:bottom w:val="none" w:sz="0" w:space="0" w:color="auto"/>
                <w:right w:val="none" w:sz="0" w:space="0" w:color="auto"/>
              </w:divBdr>
            </w:div>
            <w:div w:id="1325013146">
              <w:marLeft w:val="0"/>
              <w:marRight w:val="0"/>
              <w:marTop w:val="0"/>
              <w:marBottom w:val="0"/>
              <w:divBdr>
                <w:top w:val="none" w:sz="0" w:space="0" w:color="auto"/>
                <w:left w:val="none" w:sz="0" w:space="0" w:color="auto"/>
                <w:bottom w:val="none" w:sz="0" w:space="0" w:color="auto"/>
                <w:right w:val="none" w:sz="0" w:space="0" w:color="auto"/>
              </w:divBdr>
            </w:div>
            <w:div w:id="1337077568">
              <w:marLeft w:val="0"/>
              <w:marRight w:val="0"/>
              <w:marTop w:val="0"/>
              <w:marBottom w:val="0"/>
              <w:divBdr>
                <w:top w:val="none" w:sz="0" w:space="0" w:color="auto"/>
                <w:left w:val="none" w:sz="0" w:space="0" w:color="auto"/>
                <w:bottom w:val="none" w:sz="0" w:space="0" w:color="auto"/>
                <w:right w:val="none" w:sz="0" w:space="0" w:color="auto"/>
              </w:divBdr>
            </w:div>
            <w:div w:id="1121652568">
              <w:marLeft w:val="0"/>
              <w:marRight w:val="0"/>
              <w:marTop w:val="0"/>
              <w:marBottom w:val="0"/>
              <w:divBdr>
                <w:top w:val="none" w:sz="0" w:space="0" w:color="auto"/>
                <w:left w:val="none" w:sz="0" w:space="0" w:color="auto"/>
                <w:bottom w:val="none" w:sz="0" w:space="0" w:color="auto"/>
                <w:right w:val="none" w:sz="0" w:space="0" w:color="auto"/>
              </w:divBdr>
            </w:div>
            <w:div w:id="479538172">
              <w:marLeft w:val="0"/>
              <w:marRight w:val="0"/>
              <w:marTop w:val="0"/>
              <w:marBottom w:val="0"/>
              <w:divBdr>
                <w:top w:val="none" w:sz="0" w:space="0" w:color="auto"/>
                <w:left w:val="none" w:sz="0" w:space="0" w:color="auto"/>
                <w:bottom w:val="none" w:sz="0" w:space="0" w:color="auto"/>
                <w:right w:val="none" w:sz="0" w:space="0" w:color="auto"/>
              </w:divBdr>
            </w:div>
            <w:div w:id="2108228281">
              <w:marLeft w:val="0"/>
              <w:marRight w:val="0"/>
              <w:marTop w:val="0"/>
              <w:marBottom w:val="0"/>
              <w:divBdr>
                <w:top w:val="none" w:sz="0" w:space="0" w:color="auto"/>
                <w:left w:val="none" w:sz="0" w:space="0" w:color="auto"/>
                <w:bottom w:val="none" w:sz="0" w:space="0" w:color="auto"/>
                <w:right w:val="none" w:sz="0" w:space="0" w:color="auto"/>
              </w:divBdr>
            </w:div>
            <w:div w:id="2016497675">
              <w:marLeft w:val="0"/>
              <w:marRight w:val="0"/>
              <w:marTop w:val="0"/>
              <w:marBottom w:val="0"/>
              <w:divBdr>
                <w:top w:val="none" w:sz="0" w:space="0" w:color="auto"/>
                <w:left w:val="none" w:sz="0" w:space="0" w:color="auto"/>
                <w:bottom w:val="none" w:sz="0" w:space="0" w:color="auto"/>
                <w:right w:val="none" w:sz="0" w:space="0" w:color="auto"/>
              </w:divBdr>
            </w:div>
            <w:div w:id="1132795229">
              <w:marLeft w:val="0"/>
              <w:marRight w:val="0"/>
              <w:marTop w:val="0"/>
              <w:marBottom w:val="0"/>
              <w:divBdr>
                <w:top w:val="none" w:sz="0" w:space="0" w:color="auto"/>
                <w:left w:val="none" w:sz="0" w:space="0" w:color="auto"/>
                <w:bottom w:val="none" w:sz="0" w:space="0" w:color="auto"/>
                <w:right w:val="none" w:sz="0" w:space="0" w:color="auto"/>
              </w:divBdr>
            </w:div>
            <w:div w:id="478229222">
              <w:marLeft w:val="0"/>
              <w:marRight w:val="0"/>
              <w:marTop w:val="0"/>
              <w:marBottom w:val="0"/>
              <w:divBdr>
                <w:top w:val="none" w:sz="0" w:space="0" w:color="auto"/>
                <w:left w:val="none" w:sz="0" w:space="0" w:color="auto"/>
                <w:bottom w:val="none" w:sz="0" w:space="0" w:color="auto"/>
                <w:right w:val="none" w:sz="0" w:space="0" w:color="auto"/>
              </w:divBdr>
            </w:div>
            <w:div w:id="1087774289">
              <w:marLeft w:val="0"/>
              <w:marRight w:val="0"/>
              <w:marTop w:val="0"/>
              <w:marBottom w:val="0"/>
              <w:divBdr>
                <w:top w:val="none" w:sz="0" w:space="0" w:color="auto"/>
                <w:left w:val="none" w:sz="0" w:space="0" w:color="auto"/>
                <w:bottom w:val="none" w:sz="0" w:space="0" w:color="auto"/>
                <w:right w:val="none" w:sz="0" w:space="0" w:color="auto"/>
              </w:divBdr>
            </w:div>
            <w:div w:id="535896794">
              <w:marLeft w:val="0"/>
              <w:marRight w:val="0"/>
              <w:marTop w:val="0"/>
              <w:marBottom w:val="0"/>
              <w:divBdr>
                <w:top w:val="none" w:sz="0" w:space="0" w:color="auto"/>
                <w:left w:val="none" w:sz="0" w:space="0" w:color="auto"/>
                <w:bottom w:val="none" w:sz="0" w:space="0" w:color="auto"/>
                <w:right w:val="none" w:sz="0" w:space="0" w:color="auto"/>
              </w:divBdr>
            </w:div>
            <w:div w:id="687409251">
              <w:marLeft w:val="0"/>
              <w:marRight w:val="0"/>
              <w:marTop w:val="0"/>
              <w:marBottom w:val="0"/>
              <w:divBdr>
                <w:top w:val="none" w:sz="0" w:space="0" w:color="auto"/>
                <w:left w:val="none" w:sz="0" w:space="0" w:color="auto"/>
                <w:bottom w:val="none" w:sz="0" w:space="0" w:color="auto"/>
                <w:right w:val="none" w:sz="0" w:space="0" w:color="auto"/>
              </w:divBdr>
            </w:div>
            <w:div w:id="1525554231">
              <w:marLeft w:val="0"/>
              <w:marRight w:val="0"/>
              <w:marTop w:val="0"/>
              <w:marBottom w:val="0"/>
              <w:divBdr>
                <w:top w:val="none" w:sz="0" w:space="0" w:color="auto"/>
                <w:left w:val="none" w:sz="0" w:space="0" w:color="auto"/>
                <w:bottom w:val="none" w:sz="0" w:space="0" w:color="auto"/>
                <w:right w:val="none" w:sz="0" w:space="0" w:color="auto"/>
              </w:divBdr>
            </w:div>
            <w:div w:id="1732384050">
              <w:marLeft w:val="0"/>
              <w:marRight w:val="0"/>
              <w:marTop w:val="0"/>
              <w:marBottom w:val="0"/>
              <w:divBdr>
                <w:top w:val="none" w:sz="0" w:space="0" w:color="auto"/>
                <w:left w:val="none" w:sz="0" w:space="0" w:color="auto"/>
                <w:bottom w:val="none" w:sz="0" w:space="0" w:color="auto"/>
                <w:right w:val="none" w:sz="0" w:space="0" w:color="auto"/>
              </w:divBdr>
            </w:div>
          </w:divsChild>
        </w:div>
        <w:div w:id="226185336">
          <w:marLeft w:val="0"/>
          <w:marRight w:val="0"/>
          <w:marTop w:val="0"/>
          <w:marBottom w:val="0"/>
          <w:divBdr>
            <w:top w:val="none" w:sz="0" w:space="0" w:color="auto"/>
            <w:left w:val="none" w:sz="0" w:space="0" w:color="auto"/>
            <w:bottom w:val="none" w:sz="0" w:space="0" w:color="auto"/>
            <w:right w:val="none" w:sz="0" w:space="0" w:color="auto"/>
          </w:divBdr>
        </w:div>
      </w:divsChild>
    </w:div>
    <w:div w:id="572593259">
      <w:bodyDiv w:val="1"/>
      <w:marLeft w:val="0"/>
      <w:marRight w:val="0"/>
      <w:marTop w:val="0"/>
      <w:marBottom w:val="0"/>
      <w:divBdr>
        <w:top w:val="none" w:sz="0" w:space="0" w:color="auto"/>
        <w:left w:val="none" w:sz="0" w:space="0" w:color="auto"/>
        <w:bottom w:val="none" w:sz="0" w:space="0" w:color="auto"/>
        <w:right w:val="none" w:sz="0" w:space="0" w:color="auto"/>
      </w:divBdr>
      <w:divsChild>
        <w:div w:id="535772338">
          <w:marLeft w:val="0"/>
          <w:marRight w:val="0"/>
          <w:marTop w:val="0"/>
          <w:marBottom w:val="0"/>
          <w:divBdr>
            <w:top w:val="none" w:sz="0" w:space="0" w:color="auto"/>
            <w:left w:val="none" w:sz="0" w:space="0" w:color="auto"/>
            <w:bottom w:val="none" w:sz="0" w:space="0" w:color="auto"/>
            <w:right w:val="none" w:sz="0" w:space="0" w:color="auto"/>
          </w:divBdr>
        </w:div>
        <w:div w:id="878394086">
          <w:marLeft w:val="0"/>
          <w:marRight w:val="0"/>
          <w:marTop w:val="0"/>
          <w:marBottom w:val="0"/>
          <w:divBdr>
            <w:top w:val="none" w:sz="0" w:space="0" w:color="auto"/>
            <w:left w:val="none" w:sz="0" w:space="0" w:color="auto"/>
            <w:bottom w:val="none" w:sz="0" w:space="0" w:color="auto"/>
            <w:right w:val="none" w:sz="0" w:space="0" w:color="auto"/>
          </w:divBdr>
          <w:divsChild>
            <w:div w:id="439758394">
              <w:marLeft w:val="0"/>
              <w:marRight w:val="0"/>
              <w:marTop w:val="0"/>
              <w:marBottom w:val="0"/>
              <w:divBdr>
                <w:top w:val="none" w:sz="0" w:space="0" w:color="auto"/>
                <w:left w:val="none" w:sz="0" w:space="0" w:color="auto"/>
                <w:bottom w:val="none" w:sz="0" w:space="0" w:color="auto"/>
                <w:right w:val="none" w:sz="0" w:space="0" w:color="auto"/>
              </w:divBdr>
            </w:div>
            <w:div w:id="21172580">
              <w:marLeft w:val="0"/>
              <w:marRight w:val="0"/>
              <w:marTop w:val="0"/>
              <w:marBottom w:val="0"/>
              <w:divBdr>
                <w:top w:val="none" w:sz="0" w:space="0" w:color="auto"/>
                <w:left w:val="none" w:sz="0" w:space="0" w:color="auto"/>
                <w:bottom w:val="none" w:sz="0" w:space="0" w:color="auto"/>
                <w:right w:val="none" w:sz="0" w:space="0" w:color="auto"/>
              </w:divBdr>
            </w:div>
            <w:div w:id="846016924">
              <w:marLeft w:val="0"/>
              <w:marRight w:val="0"/>
              <w:marTop w:val="0"/>
              <w:marBottom w:val="0"/>
              <w:divBdr>
                <w:top w:val="none" w:sz="0" w:space="0" w:color="auto"/>
                <w:left w:val="none" w:sz="0" w:space="0" w:color="auto"/>
                <w:bottom w:val="none" w:sz="0" w:space="0" w:color="auto"/>
                <w:right w:val="none" w:sz="0" w:space="0" w:color="auto"/>
              </w:divBdr>
            </w:div>
            <w:div w:id="1612977632">
              <w:marLeft w:val="0"/>
              <w:marRight w:val="0"/>
              <w:marTop w:val="0"/>
              <w:marBottom w:val="0"/>
              <w:divBdr>
                <w:top w:val="none" w:sz="0" w:space="0" w:color="auto"/>
                <w:left w:val="none" w:sz="0" w:space="0" w:color="auto"/>
                <w:bottom w:val="none" w:sz="0" w:space="0" w:color="auto"/>
                <w:right w:val="none" w:sz="0" w:space="0" w:color="auto"/>
              </w:divBdr>
              <w:divsChild>
                <w:div w:id="1171262858">
                  <w:marLeft w:val="0"/>
                  <w:marRight w:val="0"/>
                  <w:marTop w:val="0"/>
                  <w:marBottom w:val="0"/>
                  <w:divBdr>
                    <w:top w:val="none" w:sz="0" w:space="0" w:color="auto"/>
                    <w:left w:val="none" w:sz="0" w:space="0" w:color="auto"/>
                    <w:bottom w:val="none" w:sz="0" w:space="0" w:color="auto"/>
                    <w:right w:val="none" w:sz="0" w:space="0" w:color="auto"/>
                  </w:divBdr>
                </w:div>
                <w:div w:id="1856307763">
                  <w:marLeft w:val="0"/>
                  <w:marRight w:val="0"/>
                  <w:marTop w:val="0"/>
                  <w:marBottom w:val="0"/>
                  <w:divBdr>
                    <w:top w:val="none" w:sz="0" w:space="0" w:color="auto"/>
                    <w:left w:val="none" w:sz="0" w:space="0" w:color="auto"/>
                    <w:bottom w:val="none" w:sz="0" w:space="0" w:color="auto"/>
                    <w:right w:val="none" w:sz="0" w:space="0" w:color="auto"/>
                  </w:divBdr>
                </w:div>
                <w:div w:id="1835484858">
                  <w:marLeft w:val="0"/>
                  <w:marRight w:val="0"/>
                  <w:marTop w:val="0"/>
                  <w:marBottom w:val="0"/>
                  <w:divBdr>
                    <w:top w:val="none" w:sz="0" w:space="0" w:color="auto"/>
                    <w:left w:val="none" w:sz="0" w:space="0" w:color="auto"/>
                    <w:bottom w:val="none" w:sz="0" w:space="0" w:color="auto"/>
                    <w:right w:val="none" w:sz="0" w:space="0" w:color="auto"/>
                  </w:divBdr>
                </w:div>
                <w:div w:id="1564750265">
                  <w:marLeft w:val="0"/>
                  <w:marRight w:val="0"/>
                  <w:marTop w:val="0"/>
                  <w:marBottom w:val="0"/>
                  <w:divBdr>
                    <w:top w:val="none" w:sz="0" w:space="0" w:color="auto"/>
                    <w:left w:val="none" w:sz="0" w:space="0" w:color="auto"/>
                    <w:bottom w:val="none" w:sz="0" w:space="0" w:color="auto"/>
                    <w:right w:val="none" w:sz="0" w:space="0" w:color="auto"/>
                  </w:divBdr>
                </w:div>
                <w:div w:id="415055426">
                  <w:marLeft w:val="0"/>
                  <w:marRight w:val="0"/>
                  <w:marTop w:val="0"/>
                  <w:marBottom w:val="0"/>
                  <w:divBdr>
                    <w:top w:val="none" w:sz="0" w:space="0" w:color="auto"/>
                    <w:left w:val="none" w:sz="0" w:space="0" w:color="auto"/>
                    <w:bottom w:val="none" w:sz="0" w:space="0" w:color="auto"/>
                    <w:right w:val="none" w:sz="0" w:space="0" w:color="auto"/>
                  </w:divBdr>
                </w:div>
                <w:div w:id="2009286079">
                  <w:marLeft w:val="0"/>
                  <w:marRight w:val="0"/>
                  <w:marTop w:val="0"/>
                  <w:marBottom w:val="0"/>
                  <w:divBdr>
                    <w:top w:val="none" w:sz="0" w:space="0" w:color="auto"/>
                    <w:left w:val="none" w:sz="0" w:space="0" w:color="auto"/>
                    <w:bottom w:val="none" w:sz="0" w:space="0" w:color="auto"/>
                    <w:right w:val="none" w:sz="0" w:space="0" w:color="auto"/>
                  </w:divBdr>
                </w:div>
                <w:div w:id="1345982644">
                  <w:marLeft w:val="0"/>
                  <w:marRight w:val="0"/>
                  <w:marTop w:val="0"/>
                  <w:marBottom w:val="0"/>
                  <w:divBdr>
                    <w:top w:val="none" w:sz="0" w:space="0" w:color="auto"/>
                    <w:left w:val="none" w:sz="0" w:space="0" w:color="auto"/>
                    <w:bottom w:val="none" w:sz="0" w:space="0" w:color="auto"/>
                    <w:right w:val="none" w:sz="0" w:space="0" w:color="auto"/>
                  </w:divBdr>
                </w:div>
                <w:div w:id="1155414891">
                  <w:marLeft w:val="0"/>
                  <w:marRight w:val="0"/>
                  <w:marTop w:val="0"/>
                  <w:marBottom w:val="0"/>
                  <w:divBdr>
                    <w:top w:val="none" w:sz="0" w:space="0" w:color="auto"/>
                    <w:left w:val="none" w:sz="0" w:space="0" w:color="auto"/>
                    <w:bottom w:val="none" w:sz="0" w:space="0" w:color="auto"/>
                    <w:right w:val="none" w:sz="0" w:space="0" w:color="auto"/>
                  </w:divBdr>
                </w:div>
                <w:div w:id="1862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65236">
      <w:bodyDiv w:val="1"/>
      <w:marLeft w:val="0"/>
      <w:marRight w:val="0"/>
      <w:marTop w:val="0"/>
      <w:marBottom w:val="0"/>
      <w:divBdr>
        <w:top w:val="none" w:sz="0" w:space="0" w:color="auto"/>
        <w:left w:val="none" w:sz="0" w:space="0" w:color="auto"/>
        <w:bottom w:val="none" w:sz="0" w:space="0" w:color="auto"/>
        <w:right w:val="none" w:sz="0" w:space="0" w:color="auto"/>
      </w:divBdr>
    </w:div>
    <w:div w:id="823082631">
      <w:bodyDiv w:val="1"/>
      <w:marLeft w:val="0"/>
      <w:marRight w:val="0"/>
      <w:marTop w:val="0"/>
      <w:marBottom w:val="0"/>
      <w:divBdr>
        <w:top w:val="none" w:sz="0" w:space="0" w:color="auto"/>
        <w:left w:val="none" w:sz="0" w:space="0" w:color="auto"/>
        <w:bottom w:val="none" w:sz="0" w:space="0" w:color="auto"/>
        <w:right w:val="none" w:sz="0" w:space="0" w:color="auto"/>
      </w:divBdr>
    </w:div>
    <w:div w:id="865482875">
      <w:bodyDiv w:val="1"/>
      <w:marLeft w:val="0"/>
      <w:marRight w:val="0"/>
      <w:marTop w:val="0"/>
      <w:marBottom w:val="0"/>
      <w:divBdr>
        <w:top w:val="none" w:sz="0" w:space="0" w:color="auto"/>
        <w:left w:val="none" w:sz="0" w:space="0" w:color="auto"/>
        <w:bottom w:val="none" w:sz="0" w:space="0" w:color="auto"/>
        <w:right w:val="none" w:sz="0" w:space="0" w:color="auto"/>
      </w:divBdr>
      <w:divsChild>
        <w:div w:id="884636771">
          <w:marLeft w:val="0"/>
          <w:marRight w:val="0"/>
          <w:marTop w:val="0"/>
          <w:marBottom w:val="0"/>
          <w:divBdr>
            <w:top w:val="none" w:sz="0" w:space="0" w:color="auto"/>
            <w:left w:val="none" w:sz="0" w:space="0" w:color="auto"/>
            <w:bottom w:val="none" w:sz="0" w:space="0" w:color="auto"/>
            <w:right w:val="none" w:sz="0" w:space="0" w:color="auto"/>
          </w:divBdr>
        </w:div>
        <w:div w:id="186717784">
          <w:marLeft w:val="0"/>
          <w:marRight w:val="0"/>
          <w:marTop w:val="0"/>
          <w:marBottom w:val="0"/>
          <w:divBdr>
            <w:top w:val="none" w:sz="0" w:space="0" w:color="auto"/>
            <w:left w:val="none" w:sz="0" w:space="0" w:color="auto"/>
            <w:bottom w:val="none" w:sz="0" w:space="0" w:color="auto"/>
            <w:right w:val="none" w:sz="0" w:space="0" w:color="auto"/>
          </w:divBdr>
        </w:div>
        <w:div w:id="985937312">
          <w:marLeft w:val="0"/>
          <w:marRight w:val="0"/>
          <w:marTop w:val="0"/>
          <w:marBottom w:val="0"/>
          <w:divBdr>
            <w:top w:val="none" w:sz="0" w:space="0" w:color="auto"/>
            <w:left w:val="none" w:sz="0" w:space="0" w:color="auto"/>
            <w:bottom w:val="none" w:sz="0" w:space="0" w:color="auto"/>
            <w:right w:val="none" w:sz="0" w:space="0" w:color="auto"/>
          </w:divBdr>
        </w:div>
        <w:div w:id="1145511686">
          <w:marLeft w:val="0"/>
          <w:marRight w:val="0"/>
          <w:marTop w:val="0"/>
          <w:marBottom w:val="0"/>
          <w:divBdr>
            <w:top w:val="none" w:sz="0" w:space="0" w:color="auto"/>
            <w:left w:val="none" w:sz="0" w:space="0" w:color="auto"/>
            <w:bottom w:val="none" w:sz="0" w:space="0" w:color="auto"/>
            <w:right w:val="none" w:sz="0" w:space="0" w:color="auto"/>
          </w:divBdr>
        </w:div>
        <w:div w:id="829832031">
          <w:marLeft w:val="0"/>
          <w:marRight w:val="0"/>
          <w:marTop w:val="0"/>
          <w:marBottom w:val="0"/>
          <w:divBdr>
            <w:top w:val="none" w:sz="0" w:space="0" w:color="auto"/>
            <w:left w:val="none" w:sz="0" w:space="0" w:color="auto"/>
            <w:bottom w:val="none" w:sz="0" w:space="0" w:color="auto"/>
            <w:right w:val="none" w:sz="0" w:space="0" w:color="auto"/>
          </w:divBdr>
        </w:div>
      </w:divsChild>
    </w:div>
    <w:div w:id="900411293">
      <w:bodyDiv w:val="1"/>
      <w:marLeft w:val="0"/>
      <w:marRight w:val="0"/>
      <w:marTop w:val="0"/>
      <w:marBottom w:val="0"/>
      <w:divBdr>
        <w:top w:val="none" w:sz="0" w:space="0" w:color="auto"/>
        <w:left w:val="none" w:sz="0" w:space="0" w:color="auto"/>
        <w:bottom w:val="none" w:sz="0" w:space="0" w:color="auto"/>
        <w:right w:val="none" w:sz="0" w:space="0" w:color="auto"/>
      </w:divBdr>
      <w:divsChild>
        <w:div w:id="2078239322">
          <w:marLeft w:val="0"/>
          <w:marRight w:val="0"/>
          <w:marTop w:val="0"/>
          <w:marBottom w:val="0"/>
          <w:divBdr>
            <w:top w:val="none" w:sz="0" w:space="0" w:color="auto"/>
            <w:left w:val="none" w:sz="0" w:space="0" w:color="auto"/>
            <w:bottom w:val="none" w:sz="0" w:space="0" w:color="auto"/>
            <w:right w:val="none" w:sz="0" w:space="0" w:color="auto"/>
          </w:divBdr>
          <w:divsChild>
            <w:div w:id="1222207306">
              <w:marLeft w:val="0"/>
              <w:marRight w:val="0"/>
              <w:marTop w:val="0"/>
              <w:marBottom w:val="0"/>
              <w:divBdr>
                <w:top w:val="none" w:sz="0" w:space="0" w:color="auto"/>
                <w:left w:val="none" w:sz="0" w:space="0" w:color="auto"/>
                <w:bottom w:val="none" w:sz="0" w:space="0" w:color="auto"/>
                <w:right w:val="none" w:sz="0" w:space="0" w:color="auto"/>
              </w:divBdr>
            </w:div>
            <w:div w:id="363868551">
              <w:marLeft w:val="0"/>
              <w:marRight w:val="0"/>
              <w:marTop w:val="0"/>
              <w:marBottom w:val="0"/>
              <w:divBdr>
                <w:top w:val="none" w:sz="0" w:space="0" w:color="auto"/>
                <w:left w:val="none" w:sz="0" w:space="0" w:color="auto"/>
                <w:bottom w:val="none" w:sz="0" w:space="0" w:color="auto"/>
                <w:right w:val="none" w:sz="0" w:space="0" w:color="auto"/>
              </w:divBdr>
            </w:div>
            <w:div w:id="662854208">
              <w:marLeft w:val="0"/>
              <w:marRight w:val="0"/>
              <w:marTop w:val="0"/>
              <w:marBottom w:val="0"/>
              <w:divBdr>
                <w:top w:val="none" w:sz="0" w:space="0" w:color="auto"/>
                <w:left w:val="none" w:sz="0" w:space="0" w:color="auto"/>
                <w:bottom w:val="none" w:sz="0" w:space="0" w:color="auto"/>
                <w:right w:val="none" w:sz="0" w:space="0" w:color="auto"/>
              </w:divBdr>
            </w:div>
          </w:divsChild>
        </w:div>
        <w:div w:id="997147494">
          <w:marLeft w:val="0"/>
          <w:marRight w:val="0"/>
          <w:marTop w:val="0"/>
          <w:marBottom w:val="0"/>
          <w:divBdr>
            <w:top w:val="none" w:sz="0" w:space="0" w:color="auto"/>
            <w:left w:val="none" w:sz="0" w:space="0" w:color="auto"/>
            <w:bottom w:val="none" w:sz="0" w:space="0" w:color="auto"/>
            <w:right w:val="none" w:sz="0" w:space="0" w:color="auto"/>
          </w:divBdr>
          <w:divsChild>
            <w:div w:id="952905197">
              <w:marLeft w:val="0"/>
              <w:marRight w:val="0"/>
              <w:marTop w:val="0"/>
              <w:marBottom w:val="0"/>
              <w:divBdr>
                <w:top w:val="none" w:sz="0" w:space="0" w:color="auto"/>
                <w:left w:val="none" w:sz="0" w:space="0" w:color="auto"/>
                <w:bottom w:val="none" w:sz="0" w:space="0" w:color="auto"/>
                <w:right w:val="none" w:sz="0" w:space="0" w:color="auto"/>
              </w:divBdr>
            </w:div>
            <w:div w:id="1914075213">
              <w:marLeft w:val="0"/>
              <w:marRight w:val="0"/>
              <w:marTop w:val="0"/>
              <w:marBottom w:val="0"/>
              <w:divBdr>
                <w:top w:val="none" w:sz="0" w:space="0" w:color="auto"/>
                <w:left w:val="none" w:sz="0" w:space="0" w:color="auto"/>
                <w:bottom w:val="none" w:sz="0" w:space="0" w:color="auto"/>
                <w:right w:val="none" w:sz="0" w:space="0" w:color="auto"/>
              </w:divBdr>
            </w:div>
            <w:div w:id="1243414924">
              <w:marLeft w:val="0"/>
              <w:marRight w:val="0"/>
              <w:marTop w:val="0"/>
              <w:marBottom w:val="0"/>
              <w:divBdr>
                <w:top w:val="none" w:sz="0" w:space="0" w:color="auto"/>
                <w:left w:val="none" w:sz="0" w:space="0" w:color="auto"/>
                <w:bottom w:val="none" w:sz="0" w:space="0" w:color="auto"/>
                <w:right w:val="none" w:sz="0" w:space="0" w:color="auto"/>
              </w:divBdr>
            </w:div>
            <w:div w:id="1493450809">
              <w:marLeft w:val="0"/>
              <w:marRight w:val="0"/>
              <w:marTop w:val="0"/>
              <w:marBottom w:val="0"/>
              <w:divBdr>
                <w:top w:val="none" w:sz="0" w:space="0" w:color="auto"/>
                <w:left w:val="none" w:sz="0" w:space="0" w:color="auto"/>
                <w:bottom w:val="none" w:sz="0" w:space="0" w:color="auto"/>
                <w:right w:val="none" w:sz="0" w:space="0" w:color="auto"/>
              </w:divBdr>
            </w:div>
            <w:div w:id="1963917561">
              <w:marLeft w:val="0"/>
              <w:marRight w:val="0"/>
              <w:marTop w:val="0"/>
              <w:marBottom w:val="0"/>
              <w:divBdr>
                <w:top w:val="none" w:sz="0" w:space="0" w:color="auto"/>
                <w:left w:val="none" w:sz="0" w:space="0" w:color="auto"/>
                <w:bottom w:val="none" w:sz="0" w:space="0" w:color="auto"/>
                <w:right w:val="none" w:sz="0" w:space="0" w:color="auto"/>
              </w:divBdr>
            </w:div>
            <w:div w:id="1451820437">
              <w:marLeft w:val="0"/>
              <w:marRight w:val="0"/>
              <w:marTop w:val="0"/>
              <w:marBottom w:val="0"/>
              <w:divBdr>
                <w:top w:val="none" w:sz="0" w:space="0" w:color="auto"/>
                <w:left w:val="none" w:sz="0" w:space="0" w:color="auto"/>
                <w:bottom w:val="none" w:sz="0" w:space="0" w:color="auto"/>
                <w:right w:val="none" w:sz="0" w:space="0" w:color="auto"/>
              </w:divBdr>
            </w:div>
            <w:div w:id="9658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2480">
      <w:bodyDiv w:val="1"/>
      <w:marLeft w:val="0"/>
      <w:marRight w:val="0"/>
      <w:marTop w:val="0"/>
      <w:marBottom w:val="0"/>
      <w:divBdr>
        <w:top w:val="none" w:sz="0" w:space="0" w:color="auto"/>
        <w:left w:val="none" w:sz="0" w:space="0" w:color="auto"/>
        <w:bottom w:val="none" w:sz="0" w:space="0" w:color="auto"/>
        <w:right w:val="none" w:sz="0" w:space="0" w:color="auto"/>
      </w:divBdr>
      <w:divsChild>
        <w:div w:id="54091193">
          <w:marLeft w:val="0"/>
          <w:marRight w:val="0"/>
          <w:marTop w:val="0"/>
          <w:marBottom w:val="0"/>
          <w:divBdr>
            <w:top w:val="none" w:sz="0" w:space="0" w:color="auto"/>
            <w:left w:val="none" w:sz="0" w:space="0" w:color="auto"/>
            <w:bottom w:val="none" w:sz="0" w:space="0" w:color="auto"/>
            <w:right w:val="none" w:sz="0" w:space="0" w:color="auto"/>
          </w:divBdr>
          <w:divsChild>
            <w:div w:id="907813291">
              <w:marLeft w:val="0"/>
              <w:marRight w:val="0"/>
              <w:marTop w:val="0"/>
              <w:marBottom w:val="0"/>
              <w:divBdr>
                <w:top w:val="none" w:sz="0" w:space="0" w:color="auto"/>
                <w:left w:val="none" w:sz="0" w:space="0" w:color="auto"/>
                <w:bottom w:val="none" w:sz="0" w:space="0" w:color="auto"/>
                <w:right w:val="none" w:sz="0" w:space="0" w:color="auto"/>
              </w:divBdr>
              <w:divsChild>
                <w:div w:id="132600517">
                  <w:marLeft w:val="0"/>
                  <w:marRight w:val="0"/>
                  <w:marTop w:val="0"/>
                  <w:marBottom w:val="0"/>
                  <w:divBdr>
                    <w:top w:val="none" w:sz="0" w:space="0" w:color="auto"/>
                    <w:left w:val="none" w:sz="0" w:space="0" w:color="auto"/>
                    <w:bottom w:val="none" w:sz="0" w:space="0" w:color="auto"/>
                    <w:right w:val="none" w:sz="0" w:space="0" w:color="auto"/>
                  </w:divBdr>
                </w:div>
                <w:div w:id="2091928128">
                  <w:marLeft w:val="0"/>
                  <w:marRight w:val="0"/>
                  <w:marTop w:val="0"/>
                  <w:marBottom w:val="0"/>
                  <w:divBdr>
                    <w:top w:val="none" w:sz="0" w:space="0" w:color="auto"/>
                    <w:left w:val="none" w:sz="0" w:space="0" w:color="auto"/>
                    <w:bottom w:val="none" w:sz="0" w:space="0" w:color="auto"/>
                    <w:right w:val="none" w:sz="0" w:space="0" w:color="auto"/>
                  </w:divBdr>
                </w:div>
                <w:div w:id="667093845">
                  <w:marLeft w:val="0"/>
                  <w:marRight w:val="0"/>
                  <w:marTop w:val="0"/>
                  <w:marBottom w:val="0"/>
                  <w:divBdr>
                    <w:top w:val="none" w:sz="0" w:space="0" w:color="auto"/>
                    <w:left w:val="none" w:sz="0" w:space="0" w:color="auto"/>
                    <w:bottom w:val="none" w:sz="0" w:space="0" w:color="auto"/>
                    <w:right w:val="none" w:sz="0" w:space="0" w:color="auto"/>
                  </w:divBdr>
                </w:div>
              </w:divsChild>
            </w:div>
            <w:div w:id="757676441">
              <w:marLeft w:val="0"/>
              <w:marRight w:val="0"/>
              <w:marTop w:val="0"/>
              <w:marBottom w:val="0"/>
              <w:divBdr>
                <w:top w:val="none" w:sz="0" w:space="0" w:color="auto"/>
                <w:left w:val="none" w:sz="0" w:space="0" w:color="auto"/>
                <w:bottom w:val="none" w:sz="0" w:space="0" w:color="auto"/>
                <w:right w:val="none" w:sz="0" w:space="0" w:color="auto"/>
              </w:divBdr>
              <w:divsChild>
                <w:div w:id="766073878">
                  <w:marLeft w:val="0"/>
                  <w:marRight w:val="0"/>
                  <w:marTop w:val="0"/>
                  <w:marBottom w:val="0"/>
                  <w:divBdr>
                    <w:top w:val="none" w:sz="0" w:space="0" w:color="auto"/>
                    <w:left w:val="none" w:sz="0" w:space="0" w:color="auto"/>
                    <w:bottom w:val="none" w:sz="0" w:space="0" w:color="auto"/>
                    <w:right w:val="none" w:sz="0" w:space="0" w:color="auto"/>
                  </w:divBdr>
                </w:div>
                <w:div w:id="1288700816">
                  <w:marLeft w:val="0"/>
                  <w:marRight w:val="0"/>
                  <w:marTop w:val="0"/>
                  <w:marBottom w:val="0"/>
                  <w:divBdr>
                    <w:top w:val="none" w:sz="0" w:space="0" w:color="auto"/>
                    <w:left w:val="none" w:sz="0" w:space="0" w:color="auto"/>
                    <w:bottom w:val="none" w:sz="0" w:space="0" w:color="auto"/>
                    <w:right w:val="none" w:sz="0" w:space="0" w:color="auto"/>
                  </w:divBdr>
                </w:div>
              </w:divsChild>
            </w:div>
            <w:div w:id="1204905324">
              <w:marLeft w:val="0"/>
              <w:marRight w:val="0"/>
              <w:marTop w:val="0"/>
              <w:marBottom w:val="0"/>
              <w:divBdr>
                <w:top w:val="none" w:sz="0" w:space="0" w:color="auto"/>
                <w:left w:val="none" w:sz="0" w:space="0" w:color="auto"/>
                <w:bottom w:val="none" w:sz="0" w:space="0" w:color="auto"/>
                <w:right w:val="none" w:sz="0" w:space="0" w:color="auto"/>
              </w:divBdr>
            </w:div>
            <w:div w:id="338195995">
              <w:marLeft w:val="0"/>
              <w:marRight w:val="0"/>
              <w:marTop w:val="0"/>
              <w:marBottom w:val="0"/>
              <w:divBdr>
                <w:top w:val="none" w:sz="0" w:space="0" w:color="auto"/>
                <w:left w:val="none" w:sz="0" w:space="0" w:color="auto"/>
                <w:bottom w:val="none" w:sz="0" w:space="0" w:color="auto"/>
                <w:right w:val="none" w:sz="0" w:space="0" w:color="auto"/>
              </w:divBdr>
            </w:div>
            <w:div w:id="465900152">
              <w:marLeft w:val="0"/>
              <w:marRight w:val="0"/>
              <w:marTop w:val="0"/>
              <w:marBottom w:val="0"/>
              <w:divBdr>
                <w:top w:val="none" w:sz="0" w:space="0" w:color="auto"/>
                <w:left w:val="none" w:sz="0" w:space="0" w:color="auto"/>
                <w:bottom w:val="none" w:sz="0" w:space="0" w:color="auto"/>
                <w:right w:val="none" w:sz="0" w:space="0" w:color="auto"/>
              </w:divBdr>
            </w:div>
            <w:div w:id="118258043">
              <w:marLeft w:val="0"/>
              <w:marRight w:val="0"/>
              <w:marTop w:val="0"/>
              <w:marBottom w:val="0"/>
              <w:divBdr>
                <w:top w:val="none" w:sz="0" w:space="0" w:color="auto"/>
                <w:left w:val="none" w:sz="0" w:space="0" w:color="auto"/>
                <w:bottom w:val="none" w:sz="0" w:space="0" w:color="auto"/>
                <w:right w:val="none" w:sz="0" w:space="0" w:color="auto"/>
              </w:divBdr>
            </w:div>
          </w:divsChild>
        </w:div>
        <w:div w:id="1138063063">
          <w:marLeft w:val="0"/>
          <w:marRight w:val="0"/>
          <w:marTop w:val="0"/>
          <w:marBottom w:val="0"/>
          <w:divBdr>
            <w:top w:val="none" w:sz="0" w:space="0" w:color="auto"/>
            <w:left w:val="none" w:sz="0" w:space="0" w:color="auto"/>
            <w:bottom w:val="none" w:sz="0" w:space="0" w:color="auto"/>
            <w:right w:val="none" w:sz="0" w:space="0" w:color="auto"/>
          </w:divBdr>
          <w:divsChild>
            <w:div w:id="546647408">
              <w:marLeft w:val="0"/>
              <w:marRight w:val="0"/>
              <w:marTop w:val="0"/>
              <w:marBottom w:val="0"/>
              <w:divBdr>
                <w:top w:val="none" w:sz="0" w:space="0" w:color="auto"/>
                <w:left w:val="none" w:sz="0" w:space="0" w:color="auto"/>
                <w:bottom w:val="none" w:sz="0" w:space="0" w:color="auto"/>
                <w:right w:val="none" w:sz="0" w:space="0" w:color="auto"/>
              </w:divBdr>
            </w:div>
            <w:div w:id="1111900085">
              <w:marLeft w:val="0"/>
              <w:marRight w:val="0"/>
              <w:marTop w:val="0"/>
              <w:marBottom w:val="0"/>
              <w:divBdr>
                <w:top w:val="none" w:sz="0" w:space="0" w:color="auto"/>
                <w:left w:val="none" w:sz="0" w:space="0" w:color="auto"/>
                <w:bottom w:val="none" w:sz="0" w:space="0" w:color="auto"/>
                <w:right w:val="none" w:sz="0" w:space="0" w:color="auto"/>
              </w:divBdr>
            </w:div>
            <w:div w:id="720592204">
              <w:marLeft w:val="0"/>
              <w:marRight w:val="0"/>
              <w:marTop w:val="0"/>
              <w:marBottom w:val="0"/>
              <w:divBdr>
                <w:top w:val="none" w:sz="0" w:space="0" w:color="auto"/>
                <w:left w:val="none" w:sz="0" w:space="0" w:color="auto"/>
                <w:bottom w:val="none" w:sz="0" w:space="0" w:color="auto"/>
                <w:right w:val="none" w:sz="0" w:space="0" w:color="auto"/>
              </w:divBdr>
            </w:div>
          </w:divsChild>
        </w:div>
        <w:div w:id="1044401443">
          <w:marLeft w:val="0"/>
          <w:marRight w:val="0"/>
          <w:marTop w:val="0"/>
          <w:marBottom w:val="0"/>
          <w:divBdr>
            <w:top w:val="none" w:sz="0" w:space="0" w:color="auto"/>
            <w:left w:val="none" w:sz="0" w:space="0" w:color="auto"/>
            <w:bottom w:val="none" w:sz="0" w:space="0" w:color="auto"/>
            <w:right w:val="none" w:sz="0" w:space="0" w:color="auto"/>
          </w:divBdr>
          <w:divsChild>
            <w:div w:id="789321353">
              <w:marLeft w:val="0"/>
              <w:marRight w:val="0"/>
              <w:marTop w:val="0"/>
              <w:marBottom w:val="0"/>
              <w:divBdr>
                <w:top w:val="none" w:sz="0" w:space="0" w:color="auto"/>
                <w:left w:val="none" w:sz="0" w:space="0" w:color="auto"/>
                <w:bottom w:val="none" w:sz="0" w:space="0" w:color="auto"/>
                <w:right w:val="none" w:sz="0" w:space="0" w:color="auto"/>
              </w:divBdr>
            </w:div>
            <w:div w:id="637683596">
              <w:marLeft w:val="0"/>
              <w:marRight w:val="0"/>
              <w:marTop w:val="0"/>
              <w:marBottom w:val="0"/>
              <w:divBdr>
                <w:top w:val="none" w:sz="0" w:space="0" w:color="auto"/>
                <w:left w:val="none" w:sz="0" w:space="0" w:color="auto"/>
                <w:bottom w:val="none" w:sz="0" w:space="0" w:color="auto"/>
                <w:right w:val="none" w:sz="0" w:space="0" w:color="auto"/>
              </w:divBdr>
            </w:div>
            <w:div w:id="1346976402">
              <w:marLeft w:val="0"/>
              <w:marRight w:val="0"/>
              <w:marTop w:val="0"/>
              <w:marBottom w:val="0"/>
              <w:divBdr>
                <w:top w:val="none" w:sz="0" w:space="0" w:color="auto"/>
                <w:left w:val="none" w:sz="0" w:space="0" w:color="auto"/>
                <w:bottom w:val="none" w:sz="0" w:space="0" w:color="auto"/>
                <w:right w:val="none" w:sz="0" w:space="0" w:color="auto"/>
              </w:divBdr>
            </w:div>
            <w:div w:id="29959959">
              <w:marLeft w:val="0"/>
              <w:marRight w:val="0"/>
              <w:marTop w:val="0"/>
              <w:marBottom w:val="0"/>
              <w:divBdr>
                <w:top w:val="none" w:sz="0" w:space="0" w:color="auto"/>
                <w:left w:val="none" w:sz="0" w:space="0" w:color="auto"/>
                <w:bottom w:val="none" w:sz="0" w:space="0" w:color="auto"/>
                <w:right w:val="none" w:sz="0" w:space="0" w:color="auto"/>
              </w:divBdr>
            </w:div>
          </w:divsChild>
        </w:div>
        <w:div w:id="1260680128">
          <w:marLeft w:val="0"/>
          <w:marRight w:val="0"/>
          <w:marTop w:val="0"/>
          <w:marBottom w:val="0"/>
          <w:divBdr>
            <w:top w:val="none" w:sz="0" w:space="0" w:color="auto"/>
            <w:left w:val="none" w:sz="0" w:space="0" w:color="auto"/>
            <w:bottom w:val="none" w:sz="0" w:space="0" w:color="auto"/>
            <w:right w:val="none" w:sz="0" w:space="0" w:color="auto"/>
          </w:divBdr>
        </w:div>
      </w:divsChild>
    </w:div>
    <w:div w:id="990213210">
      <w:bodyDiv w:val="1"/>
      <w:marLeft w:val="0"/>
      <w:marRight w:val="0"/>
      <w:marTop w:val="0"/>
      <w:marBottom w:val="0"/>
      <w:divBdr>
        <w:top w:val="none" w:sz="0" w:space="0" w:color="auto"/>
        <w:left w:val="none" w:sz="0" w:space="0" w:color="auto"/>
        <w:bottom w:val="none" w:sz="0" w:space="0" w:color="auto"/>
        <w:right w:val="none" w:sz="0" w:space="0" w:color="auto"/>
      </w:divBdr>
      <w:divsChild>
        <w:div w:id="466092733">
          <w:marLeft w:val="0"/>
          <w:marRight w:val="0"/>
          <w:marTop w:val="0"/>
          <w:marBottom w:val="0"/>
          <w:divBdr>
            <w:top w:val="none" w:sz="0" w:space="0" w:color="auto"/>
            <w:left w:val="none" w:sz="0" w:space="0" w:color="auto"/>
            <w:bottom w:val="none" w:sz="0" w:space="0" w:color="auto"/>
            <w:right w:val="none" w:sz="0" w:space="0" w:color="auto"/>
          </w:divBdr>
        </w:div>
        <w:div w:id="553859889">
          <w:marLeft w:val="0"/>
          <w:marRight w:val="0"/>
          <w:marTop w:val="0"/>
          <w:marBottom w:val="0"/>
          <w:divBdr>
            <w:top w:val="none" w:sz="0" w:space="0" w:color="auto"/>
            <w:left w:val="none" w:sz="0" w:space="0" w:color="auto"/>
            <w:bottom w:val="none" w:sz="0" w:space="0" w:color="auto"/>
            <w:right w:val="none" w:sz="0" w:space="0" w:color="auto"/>
          </w:divBdr>
        </w:div>
        <w:div w:id="1421561397">
          <w:marLeft w:val="0"/>
          <w:marRight w:val="0"/>
          <w:marTop w:val="0"/>
          <w:marBottom w:val="0"/>
          <w:divBdr>
            <w:top w:val="none" w:sz="0" w:space="0" w:color="auto"/>
            <w:left w:val="none" w:sz="0" w:space="0" w:color="auto"/>
            <w:bottom w:val="none" w:sz="0" w:space="0" w:color="auto"/>
            <w:right w:val="none" w:sz="0" w:space="0" w:color="auto"/>
          </w:divBdr>
        </w:div>
        <w:div w:id="1569731269">
          <w:marLeft w:val="0"/>
          <w:marRight w:val="0"/>
          <w:marTop w:val="0"/>
          <w:marBottom w:val="0"/>
          <w:divBdr>
            <w:top w:val="none" w:sz="0" w:space="0" w:color="auto"/>
            <w:left w:val="none" w:sz="0" w:space="0" w:color="auto"/>
            <w:bottom w:val="none" w:sz="0" w:space="0" w:color="auto"/>
            <w:right w:val="none" w:sz="0" w:space="0" w:color="auto"/>
          </w:divBdr>
        </w:div>
      </w:divsChild>
    </w:div>
    <w:div w:id="1555659353">
      <w:bodyDiv w:val="1"/>
      <w:marLeft w:val="0"/>
      <w:marRight w:val="0"/>
      <w:marTop w:val="0"/>
      <w:marBottom w:val="0"/>
      <w:divBdr>
        <w:top w:val="none" w:sz="0" w:space="0" w:color="auto"/>
        <w:left w:val="none" w:sz="0" w:space="0" w:color="auto"/>
        <w:bottom w:val="none" w:sz="0" w:space="0" w:color="auto"/>
        <w:right w:val="none" w:sz="0" w:space="0" w:color="auto"/>
      </w:divBdr>
      <w:divsChild>
        <w:div w:id="960263413">
          <w:marLeft w:val="0"/>
          <w:marRight w:val="0"/>
          <w:marTop w:val="0"/>
          <w:marBottom w:val="0"/>
          <w:divBdr>
            <w:top w:val="none" w:sz="0" w:space="0" w:color="auto"/>
            <w:left w:val="none" w:sz="0" w:space="0" w:color="auto"/>
            <w:bottom w:val="none" w:sz="0" w:space="0" w:color="auto"/>
            <w:right w:val="none" w:sz="0" w:space="0" w:color="auto"/>
          </w:divBdr>
          <w:divsChild>
            <w:div w:id="713384612">
              <w:marLeft w:val="0"/>
              <w:marRight w:val="0"/>
              <w:marTop w:val="0"/>
              <w:marBottom w:val="0"/>
              <w:divBdr>
                <w:top w:val="none" w:sz="0" w:space="0" w:color="auto"/>
                <w:left w:val="none" w:sz="0" w:space="0" w:color="auto"/>
                <w:bottom w:val="none" w:sz="0" w:space="0" w:color="auto"/>
                <w:right w:val="none" w:sz="0" w:space="0" w:color="auto"/>
              </w:divBdr>
            </w:div>
            <w:div w:id="1072236141">
              <w:marLeft w:val="0"/>
              <w:marRight w:val="0"/>
              <w:marTop w:val="0"/>
              <w:marBottom w:val="0"/>
              <w:divBdr>
                <w:top w:val="none" w:sz="0" w:space="0" w:color="auto"/>
                <w:left w:val="none" w:sz="0" w:space="0" w:color="auto"/>
                <w:bottom w:val="none" w:sz="0" w:space="0" w:color="auto"/>
                <w:right w:val="none" w:sz="0" w:space="0" w:color="auto"/>
              </w:divBdr>
            </w:div>
            <w:div w:id="238639744">
              <w:marLeft w:val="0"/>
              <w:marRight w:val="0"/>
              <w:marTop w:val="0"/>
              <w:marBottom w:val="0"/>
              <w:divBdr>
                <w:top w:val="none" w:sz="0" w:space="0" w:color="auto"/>
                <w:left w:val="none" w:sz="0" w:space="0" w:color="auto"/>
                <w:bottom w:val="none" w:sz="0" w:space="0" w:color="auto"/>
                <w:right w:val="none" w:sz="0" w:space="0" w:color="auto"/>
              </w:divBdr>
            </w:div>
            <w:div w:id="353309631">
              <w:marLeft w:val="0"/>
              <w:marRight w:val="0"/>
              <w:marTop w:val="0"/>
              <w:marBottom w:val="0"/>
              <w:divBdr>
                <w:top w:val="none" w:sz="0" w:space="0" w:color="auto"/>
                <w:left w:val="none" w:sz="0" w:space="0" w:color="auto"/>
                <w:bottom w:val="none" w:sz="0" w:space="0" w:color="auto"/>
                <w:right w:val="none" w:sz="0" w:space="0" w:color="auto"/>
              </w:divBdr>
            </w:div>
            <w:div w:id="655957082">
              <w:marLeft w:val="0"/>
              <w:marRight w:val="0"/>
              <w:marTop w:val="0"/>
              <w:marBottom w:val="0"/>
              <w:divBdr>
                <w:top w:val="none" w:sz="0" w:space="0" w:color="auto"/>
                <w:left w:val="none" w:sz="0" w:space="0" w:color="auto"/>
                <w:bottom w:val="none" w:sz="0" w:space="0" w:color="auto"/>
                <w:right w:val="none" w:sz="0" w:space="0" w:color="auto"/>
              </w:divBdr>
            </w:div>
          </w:divsChild>
        </w:div>
        <w:div w:id="78792398">
          <w:marLeft w:val="0"/>
          <w:marRight w:val="0"/>
          <w:marTop w:val="0"/>
          <w:marBottom w:val="0"/>
          <w:divBdr>
            <w:top w:val="none" w:sz="0" w:space="0" w:color="auto"/>
            <w:left w:val="none" w:sz="0" w:space="0" w:color="auto"/>
            <w:bottom w:val="none" w:sz="0" w:space="0" w:color="auto"/>
            <w:right w:val="none" w:sz="0" w:space="0" w:color="auto"/>
          </w:divBdr>
        </w:div>
      </w:divsChild>
    </w:div>
    <w:div w:id="1685552585">
      <w:bodyDiv w:val="1"/>
      <w:marLeft w:val="0"/>
      <w:marRight w:val="0"/>
      <w:marTop w:val="0"/>
      <w:marBottom w:val="0"/>
      <w:divBdr>
        <w:top w:val="none" w:sz="0" w:space="0" w:color="auto"/>
        <w:left w:val="none" w:sz="0" w:space="0" w:color="auto"/>
        <w:bottom w:val="none" w:sz="0" w:space="0" w:color="auto"/>
        <w:right w:val="none" w:sz="0" w:space="0" w:color="auto"/>
      </w:divBdr>
      <w:divsChild>
        <w:div w:id="205987466">
          <w:marLeft w:val="0"/>
          <w:marRight w:val="0"/>
          <w:marTop w:val="0"/>
          <w:marBottom w:val="0"/>
          <w:divBdr>
            <w:top w:val="none" w:sz="0" w:space="0" w:color="auto"/>
            <w:left w:val="none" w:sz="0" w:space="0" w:color="auto"/>
            <w:bottom w:val="none" w:sz="0" w:space="0" w:color="auto"/>
            <w:right w:val="none" w:sz="0" w:space="0" w:color="auto"/>
          </w:divBdr>
        </w:div>
        <w:div w:id="438524633">
          <w:marLeft w:val="0"/>
          <w:marRight w:val="0"/>
          <w:marTop w:val="0"/>
          <w:marBottom w:val="0"/>
          <w:divBdr>
            <w:top w:val="none" w:sz="0" w:space="0" w:color="auto"/>
            <w:left w:val="none" w:sz="0" w:space="0" w:color="auto"/>
            <w:bottom w:val="none" w:sz="0" w:space="0" w:color="auto"/>
            <w:right w:val="none" w:sz="0" w:space="0" w:color="auto"/>
          </w:divBdr>
        </w:div>
        <w:div w:id="1597057160">
          <w:marLeft w:val="0"/>
          <w:marRight w:val="0"/>
          <w:marTop w:val="0"/>
          <w:marBottom w:val="0"/>
          <w:divBdr>
            <w:top w:val="none" w:sz="0" w:space="0" w:color="auto"/>
            <w:left w:val="none" w:sz="0" w:space="0" w:color="auto"/>
            <w:bottom w:val="none" w:sz="0" w:space="0" w:color="auto"/>
            <w:right w:val="none" w:sz="0" w:space="0" w:color="auto"/>
          </w:divBdr>
        </w:div>
        <w:div w:id="1814642625">
          <w:marLeft w:val="0"/>
          <w:marRight w:val="0"/>
          <w:marTop w:val="0"/>
          <w:marBottom w:val="0"/>
          <w:divBdr>
            <w:top w:val="none" w:sz="0" w:space="0" w:color="auto"/>
            <w:left w:val="none" w:sz="0" w:space="0" w:color="auto"/>
            <w:bottom w:val="none" w:sz="0" w:space="0" w:color="auto"/>
            <w:right w:val="none" w:sz="0" w:space="0" w:color="auto"/>
          </w:divBdr>
        </w:div>
        <w:div w:id="1461261197">
          <w:marLeft w:val="0"/>
          <w:marRight w:val="0"/>
          <w:marTop w:val="0"/>
          <w:marBottom w:val="0"/>
          <w:divBdr>
            <w:top w:val="none" w:sz="0" w:space="0" w:color="auto"/>
            <w:left w:val="none" w:sz="0" w:space="0" w:color="auto"/>
            <w:bottom w:val="none" w:sz="0" w:space="0" w:color="auto"/>
            <w:right w:val="none" w:sz="0" w:space="0" w:color="auto"/>
          </w:divBdr>
        </w:div>
        <w:div w:id="480738339">
          <w:marLeft w:val="0"/>
          <w:marRight w:val="0"/>
          <w:marTop w:val="0"/>
          <w:marBottom w:val="0"/>
          <w:divBdr>
            <w:top w:val="none" w:sz="0" w:space="0" w:color="auto"/>
            <w:left w:val="none" w:sz="0" w:space="0" w:color="auto"/>
            <w:bottom w:val="none" w:sz="0" w:space="0" w:color="auto"/>
            <w:right w:val="none" w:sz="0" w:space="0" w:color="auto"/>
          </w:divBdr>
        </w:div>
        <w:div w:id="98184201">
          <w:marLeft w:val="0"/>
          <w:marRight w:val="0"/>
          <w:marTop w:val="0"/>
          <w:marBottom w:val="0"/>
          <w:divBdr>
            <w:top w:val="none" w:sz="0" w:space="0" w:color="auto"/>
            <w:left w:val="none" w:sz="0" w:space="0" w:color="auto"/>
            <w:bottom w:val="none" w:sz="0" w:space="0" w:color="auto"/>
            <w:right w:val="none" w:sz="0" w:space="0" w:color="auto"/>
          </w:divBdr>
        </w:div>
        <w:div w:id="1789349558">
          <w:marLeft w:val="0"/>
          <w:marRight w:val="0"/>
          <w:marTop w:val="0"/>
          <w:marBottom w:val="0"/>
          <w:divBdr>
            <w:top w:val="none" w:sz="0" w:space="0" w:color="auto"/>
            <w:left w:val="none" w:sz="0" w:space="0" w:color="auto"/>
            <w:bottom w:val="none" w:sz="0" w:space="0" w:color="auto"/>
            <w:right w:val="none" w:sz="0" w:space="0" w:color="auto"/>
          </w:divBdr>
        </w:div>
        <w:div w:id="747189097">
          <w:marLeft w:val="0"/>
          <w:marRight w:val="0"/>
          <w:marTop w:val="0"/>
          <w:marBottom w:val="0"/>
          <w:divBdr>
            <w:top w:val="none" w:sz="0" w:space="0" w:color="auto"/>
            <w:left w:val="none" w:sz="0" w:space="0" w:color="auto"/>
            <w:bottom w:val="none" w:sz="0" w:space="0" w:color="auto"/>
            <w:right w:val="none" w:sz="0" w:space="0" w:color="auto"/>
          </w:divBdr>
        </w:div>
        <w:div w:id="1722360631">
          <w:marLeft w:val="0"/>
          <w:marRight w:val="0"/>
          <w:marTop w:val="0"/>
          <w:marBottom w:val="0"/>
          <w:divBdr>
            <w:top w:val="none" w:sz="0" w:space="0" w:color="auto"/>
            <w:left w:val="none" w:sz="0" w:space="0" w:color="auto"/>
            <w:bottom w:val="none" w:sz="0" w:space="0" w:color="auto"/>
            <w:right w:val="none" w:sz="0" w:space="0" w:color="auto"/>
          </w:divBdr>
        </w:div>
        <w:div w:id="115609968">
          <w:marLeft w:val="0"/>
          <w:marRight w:val="0"/>
          <w:marTop w:val="0"/>
          <w:marBottom w:val="0"/>
          <w:divBdr>
            <w:top w:val="none" w:sz="0" w:space="0" w:color="auto"/>
            <w:left w:val="none" w:sz="0" w:space="0" w:color="auto"/>
            <w:bottom w:val="none" w:sz="0" w:space="0" w:color="auto"/>
            <w:right w:val="none" w:sz="0" w:space="0" w:color="auto"/>
          </w:divBdr>
        </w:div>
        <w:div w:id="272447148">
          <w:marLeft w:val="0"/>
          <w:marRight w:val="0"/>
          <w:marTop w:val="0"/>
          <w:marBottom w:val="0"/>
          <w:divBdr>
            <w:top w:val="none" w:sz="0" w:space="0" w:color="auto"/>
            <w:left w:val="none" w:sz="0" w:space="0" w:color="auto"/>
            <w:bottom w:val="none" w:sz="0" w:space="0" w:color="auto"/>
            <w:right w:val="none" w:sz="0" w:space="0" w:color="auto"/>
          </w:divBdr>
        </w:div>
        <w:div w:id="243074753">
          <w:marLeft w:val="0"/>
          <w:marRight w:val="0"/>
          <w:marTop w:val="0"/>
          <w:marBottom w:val="0"/>
          <w:divBdr>
            <w:top w:val="none" w:sz="0" w:space="0" w:color="auto"/>
            <w:left w:val="none" w:sz="0" w:space="0" w:color="auto"/>
            <w:bottom w:val="none" w:sz="0" w:space="0" w:color="auto"/>
            <w:right w:val="none" w:sz="0" w:space="0" w:color="auto"/>
          </w:divBdr>
        </w:div>
        <w:div w:id="695545235">
          <w:marLeft w:val="0"/>
          <w:marRight w:val="0"/>
          <w:marTop w:val="0"/>
          <w:marBottom w:val="0"/>
          <w:divBdr>
            <w:top w:val="none" w:sz="0" w:space="0" w:color="auto"/>
            <w:left w:val="none" w:sz="0" w:space="0" w:color="auto"/>
            <w:bottom w:val="none" w:sz="0" w:space="0" w:color="auto"/>
            <w:right w:val="none" w:sz="0" w:space="0" w:color="auto"/>
          </w:divBdr>
        </w:div>
        <w:div w:id="1994067998">
          <w:marLeft w:val="0"/>
          <w:marRight w:val="0"/>
          <w:marTop w:val="0"/>
          <w:marBottom w:val="0"/>
          <w:divBdr>
            <w:top w:val="none" w:sz="0" w:space="0" w:color="auto"/>
            <w:left w:val="none" w:sz="0" w:space="0" w:color="auto"/>
            <w:bottom w:val="none" w:sz="0" w:space="0" w:color="auto"/>
            <w:right w:val="none" w:sz="0" w:space="0" w:color="auto"/>
          </w:divBdr>
        </w:div>
      </w:divsChild>
    </w:div>
    <w:div w:id="1783569951">
      <w:bodyDiv w:val="1"/>
      <w:marLeft w:val="0"/>
      <w:marRight w:val="0"/>
      <w:marTop w:val="0"/>
      <w:marBottom w:val="0"/>
      <w:divBdr>
        <w:top w:val="none" w:sz="0" w:space="0" w:color="auto"/>
        <w:left w:val="none" w:sz="0" w:space="0" w:color="auto"/>
        <w:bottom w:val="none" w:sz="0" w:space="0" w:color="auto"/>
        <w:right w:val="none" w:sz="0" w:space="0" w:color="auto"/>
      </w:divBdr>
      <w:divsChild>
        <w:div w:id="673806918">
          <w:marLeft w:val="0"/>
          <w:marRight w:val="0"/>
          <w:marTop w:val="0"/>
          <w:marBottom w:val="0"/>
          <w:divBdr>
            <w:top w:val="none" w:sz="0" w:space="0" w:color="auto"/>
            <w:left w:val="none" w:sz="0" w:space="0" w:color="auto"/>
            <w:bottom w:val="none" w:sz="0" w:space="0" w:color="auto"/>
            <w:right w:val="none" w:sz="0" w:space="0" w:color="auto"/>
          </w:divBdr>
          <w:divsChild>
            <w:div w:id="814489998">
              <w:marLeft w:val="0"/>
              <w:marRight w:val="0"/>
              <w:marTop w:val="0"/>
              <w:marBottom w:val="0"/>
              <w:divBdr>
                <w:top w:val="none" w:sz="0" w:space="0" w:color="auto"/>
                <w:left w:val="none" w:sz="0" w:space="0" w:color="auto"/>
                <w:bottom w:val="none" w:sz="0" w:space="0" w:color="auto"/>
                <w:right w:val="none" w:sz="0" w:space="0" w:color="auto"/>
              </w:divBdr>
            </w:div>
            <w:div w:id="1731228197">
              <w:marLeft w:val="0"/>
              <w:marRight w:val="0"/>
              <w:marTop w:val="0"/>
              <w:marBottom w:val="0"/>
              <w:divBdr>
                <w:top w:val="none" w:sz="0" w:space="0" w:color="auto"/>
                <w:left w:val="none" w:sz="0" w:space="0" w:color="auto"/>
                <w:bottom w:val="none" w:sz="0" w:space="0" w:color="auto"/>
                <w:right w:val="none" w:sz="0" w:space="0" w:color="auto"/>
              </w:divBdr>
            </w:div>
            <w:div w:id="839731292">
              <w:marLeft w:val="0"/>
              <w:marRight w:val="0"/>
              <w:marTop w:val="0"/>
              <w:marBottom w:val="0"/>
              <w:divBdr>
                <w:top w:val="none" w:sz="0" w:space="0" w:color="auto"/>
                <w:left w:val="none" w:sz="0" w:space="0" w:color="auto"/>
                <w:bottom w:val="none" w:sz="0" w:space="0" w:color="auto"/>
                <w:right w:val="none" w:sz="0" w:space="0" w:color="auto"/>
              </w:divBdr>
            </w:div>
            <w:div w:id="107049317">
              <w:marLeft w:val="0"/>
              <w:marRight w:val="0"/>
              <w:marTop w:val="0"/>
              <w:marBottom w:val="0"/>
              <w:divBdr>
                <w:top w:val="none" w:sz="0" w:space="0" w:color="auto"/>
                <w:left w:val="none" w:sz="0" w:space="0" w:color="auto"/>
                <w:bottom w:val="none" w:sz="0" w:space="0" w:color="auto"/>
                <w:right w:val="none" w:sz="0" w:space="0" w:color="auto"/>
              </w:divBdr>
            </w:div>
            <w:div w:id="1183859152">
              <w:marLeft w:val="0"/>
              <w:marRight w:val="0"/>
              <w:marTop w:val="0"/>
              <w:marBottom w:val="0"/>
              <w:divBdr>
                <w:top w:val="none" w:sz="0" w:space="0" w:color="auto"/>
                <w:left w:val="none" w:sz="0" w:space="0" w:color="auto"/>
                <w:bottom w:val="none" w:sz="0" w:space="0" w:color="auto"/>
                <w:right w:val="none" w:sz="0" w:space="0" w:color="auto"/>
              </w:divBdr>
            </w:div>
            <w:div w:id="1454323299">
              <w:marLeft w:val="0"/>
              <w:marRight w:val="0"/>
              <w:marTop w:val="0"/>
              <w:marBottom w:val="0"/>
              <w:divBdr>
                <w:top w:val="none" w:sz="0" w:space="0" w:color="auto"/>
                <w:left w:val="none" w:sz="0" w:space="0" w:color="auto"/>
                <w:bottom w:val="none" w:sz="0" w:space="0" w:color="auto"/>
                <w:right w:val="none" w:sz="0" w:space="0" w:color="auto"/>
              </w:divBdr>
            </w:div>
            <w:div w:id="41754961">
              <w:marLeft w:val="0"/>
              <w:marRight w:val="0"/>
              <w:marTop w:val="0"/>
              <w:marBottom w:val="0"/>
              <w:divBdr>
                <w:top w:val="none" w:sz="0" w:space="0" w:color="auto"/>
                <w:left w:val="none" w:sz="0" w:space="0" w:color="auto"/>
                <w:bottom w:val="none" w:sz="0" w:space="0" w:color="auto"/>
                <w:right w:val="none" w:sz="0" w:space="0" w:color="auto"/>
              </w:divBdr>
            </w:div>
          </w:divsChild>
        </w:div>
        <w:div w:id="31659980">
          <w:marLeft w:val="0"/>
          <w:marRight w:val="0"/>
          <w:marTop w:val="0"/>
          <w:marBottom w:val="0"/>
          <w:divBdr>
            <w:top w:val="none" w:sz="0" w:space="0" w:color="auto"/>
            <w:left w:val="none" w:sz="0" w:space="0" w:color="auto"/>
            <w:bottom w:val="none" w:sz="0" w:space="0" w:color="auto"/>
            <w:right w:val="none" w:sz="0" w:space="0" w:color="auto"/>
          </w:divBdr>
        </w:div>
      </w:divsChild>
    </w:div>
    <w:div w:id="1806123900">
      <w:bodyDiv w:val="1"/>
      <w:marLeft w:val="0"/>
      <w:marRight w:val="0"/>
      <w:marTop w:val="0"/>
      <w:marBottom w:val="0"/>
      <w:divBdr>
        <w:top w:val="none" w:sz="0" w:space="0" w:color="auto"/>
        <w:left w:val="none" w:sz="0" w:space="0" w:color="auto"/>
        <w:bottom w:val="none" w:sz="0" w:space="0" w:color="auto"/>
        <w:right w:val="none" w:sz="0" w:space="0" w:color="auto"/>
      </w:divBdr>
      <w:divsChild>
        <w:div w:id="402341451">
          <w:marLeft w:val="0"/>
          <w:marRight w:val="0"/>
          <w:marTop w:val="0"/>
          <w:marBottom w:val="0"/>
          <w:divBdr>
            <w:top w:val="none" w:sz="0" w:space="0" w:color="auto"/>
            <w:left w:val="none" w:sz="0" w:space="0" w:color="auto"/>
            <w:bottom w:val="none" w:sz="0" w:space="0" w:color="auto"/>
            <w:right w:val="none" w:sz="0" w:space="0" w:color="auto"/>
          </w:divBdr>
        </w:div>
      </w:divsChild>
    </w:div>
    <w:div w:id="1896769768">
      <w:bodyDiv w:val="1"/>
      <w:marLeft w:val="0"/>
      <w:marRight w:val="0"/>
      <w:marTop w:val="0"/>
      <w:marBottom w:val="0"/>
      <w:divBdr>
        <w:top w:val="none" w:sz="0" w:space="0" w:color="auto"/>
        <w:left w:val="none" w:sz="0" w:space="0" w:color="auto"/>
        <w:bottom w:val="none" w:sz="0" w:space="0" w:color="auto"/>
        <w:right w:val="none" w:sz="0" w:space="0" w:color="auto"/>
      </w:divBdr>
    </w:div>
    <w:div w:id="1918979038">
      <w:bodyDiv w:val="1"/>
      <w:marLeft w:val="0"/>
      <w:marRight w:val="0"/>
      <w:marTop w:val="0"/>
      <w:marBottom w:val="0"/>
      <w:divBdr>
        <w:top w:val="none" w:sz="0" w:space="0" w:color="auto"/>
        <w:left w:val="none" w:sz="0" w:space="0" w:color="auto"/>
        <w:bottom w:val="none" w:sz="0" w:space="0" w:color="auto"/>
        <w:right w:val="none" w:sz="0" w:space="0" w:color="auto"/>
      </w:divBdr>
      <w:divsChild>
        <w:div w:id="2075273988">
          <w:marLeft w:val="0"/>
          <w:marRight w:val="0"/>
          <w:marTop w:val="0"/>
          <w:marBottom w:val="0"/>
          <w:divBdr>
            <w:top w:val="none" w:sz="0" w:space="0" w:color="auto"/>
            <w:left w:val="none" w:sz="0" w:space="0" w:color="auto"/>
            <w:bottom w:val="none" w:sz="0" w:space="0" w:color="auto"/>
            <w:right w:val="none" w:sz="0" w:space="0" w:color="auto"/>
          </w:divBdr>
        </w:div>
        <w:div w:id="1587307512">
          <w:marLeft w:val="0"/>
          <w:marRight w:val="0"/>
          <w:marTop w:val="0"/>
          <w:marBottom w:val="0"/>
          <w:divBdr>
            <w:top w:val="none" w:sz="0" w:space="0" w:color="auto"/>
            <w:left w:val="none" w:sz="0" w:space="0" w:color="auto"/>
            <w:bottom w:val="none" w:sz="0" w:space="0" w:color="auto"/>
            <w:right w:val="none" w:sz="0" w:space="0" w:color="auto"/>
          </w:divBdr>
        </w:div>
        <w:div w:id="1091202039">
          <w:marLeft w:val="0"/>
          <w:marRight w:val="0"/>
          <w:marTop w:val="0"/>
          <w:marBottom w:val="0"/>
          <w:divBdr>
            <w:top w:val="none" w:sz="0" w:space="0" w:color="auto"/>
            <w:left w:val="none" w:sz="0" w:space="0" w:color="auto"/>
            <w:bottom w:val="none" w:sz="0" w:space="0" w:color="auto"/>
            <w:right w:val="none" w:sz="0" w:space="0" w:color="auto"/>
          </w:divBdr>
        </w:div>
        <w:div w:id="502428728">
          <w:marLeft w:val="0"/>
          <w:marRight w:val="0"/>
          <w:marTop w:val="0"/>
          <w:marBottom w:val="0"/>
          <w:divBdr>
            <w:top w:val="none" w:sz="0" w:space="0" w:color="auto"/>
            <w:left w:val="none" w:sz="0" w:space="0" w:color="auto"/>
            <w:bottom w:val="none" w:sz="0" w:space="0" w:color="auto"/>
            <w:right w:val="none" w:sz="0" w:space="0" w:color="auto"/>
          </w:divBdr>
        </w:div>
        <w:div w:id="733049323">
          <w:marLeft w:val="0"/>
          <w:marRight w:val="0"/>
          <w:marTop w:val="0"/>
          <w:marBottom w:val="0"/>
          <w:divBdr>
            <w:top w:val="none" w:sz="0" w:space="0" w:color="auto"/>
            <w:left w:val="none" w:sz="0" w:space="0" w:color="auto"/>
            <w:bottom w:val="none" w:sz="0" w:space="0" w:color="auto"/>
            <w:right w:val="none" w:sz="0" w:space="0" w:color="auto"/>
          </w:divBdr>
        </w:div>
      </w:divsChild>
    </w:div>
    <w:div w:id="1938518481">
      <w:bodyDiv w:val="1"/>
      <w:marLeft w:val="0"/>
      <w:marRight w:val="0"/>
      <w:marTop w:val="0"/>
      <w:marBottom w:val="0"/>
      <w:divBdr>
        <w:top w:val="none" w:sz="0" w:space="0" w:color="auto"/>
        <w:left w:val="none" w:sz="0" w:space="0" w:color="auto"/>
        <w:bottom w:val="none" w:sz="0" w:space="0" w:color="auto"/>
        <w:right w:val="none" w:sz="0" w:space="0" w:color="auto"/>
      </w:divBdr>
      <w:divsChild>
        <w:div w:id="1787847693">
          <w:marLeft w:val="0"/>
          <w:marRight w:val="0"/>
          <w:marTop w:val="0"/>
          <w:marBottom w:val="0"/>
          <w:divBdr>
            <w:top w:val="none" w:sz="0" w:space="0" w:color="auto"/>
            <w:left w:val="none" w:sz="0" w:space="0" w:color="auto"/>
            <w:bottom w:val="none" w:sz="0" w:space="0" w:color="auto"/>
            <w:right w:val="none" w:sz="0" w:space="0" w:color="auto"/>
          </w:divBdr>
          <w:divsChild>
            <w:div w:id="516579388">
              <w:marLeft w:val="0"/>
              <w:marRight w:val="0"/>
              <w:marTop w:val="0"/>
              <w:marBottom w:val="0"/>
              <w:divBdr>
                <w:top w:val="none" w:sz="0" w:space="0" w:color="auto"/>
                <w:left w:val="none" w:sz="0" w:space="0" w:color="auto"/>
                <w:bottom w:val="none" w:sz="0" w:space="0" w:color="auto"/>
                <w:right w:val="none" w:sz="0" w:space="0" w:color="auto"/>
              </w:divBdr>
            </w:div>
            <w:div w:id="170147664">
              <w:marLeft w:val="0"/>
              <w:marRight w:val="0"/>
              <w:marTop w:val="0"/>
              <w:marBottom w:val="0"/>
              <w:divBdr>
                <w:top w:val="none" w:sz="0" w:space="0" w:color="auto"/>
                <w:left w:val="none" w:sz="0" w:space="0" w:color="auto"/>
                <w:bottom w:val="none" w:sz="0" w:space="0" w:color="auto"/>
                <w:right w:val="none" w:sz="0" w:space="0" w:color="auto"/>
              </w:divBdr>
            </w:div>
          </w:divsChild>
        </w:div>
        <w:div w:id="1114591367">
          <w:marLeft w:val="0"/>
          <w:marRight w:val="0"/>
          <w:marTop w:val="0"/>
          <w:marBottom w:val="0"/>
          <w:divBdr>
            <w:top w:val="none" w:sz="0" w:space="0" w:color="auto"/>
            <w:left w:val="none" w:sz="0" w:space="0" w:color="auto"/>
            <w:bottom w:val="none" w:sz="0" w:space="0" w:color="auto"/>
            <w:right w:val="none" w:sz="0" w:space="0" w:color="auto"/>
          </w:divBdr>
          <w:divsChild>
            <w:div w:id="1881355022">
              <w:marLeft w:val="0"/>
              <w:marRight w:val="0"/>
              <w:marTop w:val="0"/>
              <w:marBottom w:val="0"/>
              <w:divBdr>
                <w:top w:val="none" w:sz="0" w:space="0" w:color="auto"/>
                <w:left w:val="none" w:sz="0" w:space="0" w:color="auto"/>
                <w:bottom w:val="none" w:sz="0" w:space="0" w:color="auto"/>
                <w:right w:val="none" w:sz="0" w:space="0" w:color="auto"/>
              </w:divBdr>
            </w:div>
            <w:div w:id="1005285061">
              <w:marLeft w:val="0"/>
              <w:marRight w:val="0"/>
              <w:marTop w:val="0"/>
              <w:marBottom w:val="0"/>
              <w:divBdr>
                <w:top w:val="none" w:sz="0" w:space="0" w:color="auto"/>
                <w:left w:val="none" w:sz="0" w:space="0" w:color="auto"/>
                <w:bottom w:val="none" w:sz="0" w:space="0" w:color="auto"/>
                <w:right w:val="none" w:sz="0" w:space="0" w:color="auto"/>
              </w:divBdr>
            </w:div>
            <w:div w:id="298076384">
              <w:marLeft w:val="0"/>
              <w:marRight w:val="0"/>
              <w:marTop w:val="0"/>
              <w:marBottom w:val="0"/>
              <w:divBdr>
                <w:top w:val="none" w:sz="0" w:space="0" w:color="auto"/>
                <w:left w:val="none" w:sz="0" w:space="0" w:color="auto"/>
                <w:bottom w:val="none" w:sz="0" w:space="0" w:color="auto"/>
                <w:right w:val="none" w:sz="0" w:space="0" w:color="auto"/>
              </w:divBdr>
            </w:div>
            <w:div w:id="1439957163">
              <w:marLeft w:val="0"/>
              <w:marRight w:val="0"/>
              <w:marTop w:val="0"/>
              <w:marBottom w:val="0"/>
              <w:divBdr>
                <w:top w:val="none" w:sz="0" w:space="0" w:color="auto"/>
                <w:left w:val="none" w:sz="0" w:space="0" w:color="auto"/>
                <w:bottom w:val="none" w:sz="0" w:space="0" w:color="auto"/>
                <w:right w:val="none" w:sz="0" w:space="0" w:color="auto"/>
              </w:divBdr>
            </w:div>
            <w:div w:id="667169260">
              <w:marLeft w:val="0"/>
              <w:marRight w:val="0"/>
              <w:marTop w:val="0"/>
              <w:marBottom w:val="0"/>
              <w:divBdr>
                <w:top w:val="none" w:sz="0" w:space="0" w:color="auto"/>
                <w:left w:val="none" w:sz="0" w:space="0" w:color="auto"/>
                <w:bottom w:val="none" w:sz="0" w:space="0" w:color="auto"/>
                <w:right w:val="none" w:sz="0" w:space="0" w:color="auto"/>
              </w:divBdr>
            </w:div>
          </w:divsChild>
        </w:div>
        <w:div w:id="2081361150">
          <w:marLeft w:val="0"/>
          <w:marRight w:val="0"/>
          <w:marTop w:val="0"/>
          <w:marBottom w:val="0"/>
          <w:divBdr>
            <w:top w:val="none" w:sz="0" w:space="0" w:color="auto"/>
            <w:left w:val="none" w:sz="0" w:space="0" w:color="auto"/>
            <w:bottom w:val="none" w:sz="0" w:space="0" w:color="auto"/>
            <w:right w:val="none" w:sz="0" w:space="0" w:color="auto"/>
          </w:divBdr>
        </w:div>
      </w:divsChild>
    </w:div>
    <w:div w:id="1954165567">
      <w:bodyDiv w:val="1"/>
      <w:marLeft w:val="0"/>
      <w:marRight w:val="0"/>
      <w:marTop w:val="0"/>
      <w:marBottom w:val="0"/>
      <w:divBdr>
        <w:top w:val="none" w:sz="0" w:space="0" w:color="auto"/>
        <w:left w:val="none" w:sz="0" w:space="0" w:color="auto"/>
        <w:bottom w:val="none" w:sz="0" w:space="0" w:color="auto"/>
        <w:right w:val="none" w:sz="0" w:space="0" w:color="auto"/>
      </w:divBdr>
      <w:divsChild>
        <w:div w:id="2144737458">
          <w:marLeft w:val="0"/>
          <w:marRight w:val="0"/>
          <w:marTop w:val="0"/>
          <w:marBottom w:val="0"/>
          <w:divBdr>
            <w:top w:val="none" w:sz="0" w:space="0" w:color="auto"/>
            <w:left w:val="none" w:sz="0" w:space="0" w:color="auto"/>
            <w:bottom w:val="none" w:sz="0" w:space="0" w:color="auto"/>
            <w:right w:val="none" w:sz="0" w:space="0" w:color="auto"/>
          </w:divBdr>
          <w:divsChild>
            <w:div w:id="1218934648">
              <w:marLeft w:val="0"/>
              <w:marRight w:val="0"/>
              <w:marTop w:val="0"/>
              <w:marBottom w:val="0"/>
              <w:divBdr>
                <w:top w:val="none" w:sz="0" w:space="0" w:color="auto"/>
                <w:left w:val="none" w:sz="0" w:space="0" w:color="auto"/>
                <w:bottom w:val="none" w:sz="0" w:space="0" w:color="auto"/>
                <w:right w:val="none" w:sz="0" w:space="0" w:color="auto"/>
              </w:divBdr>
            </w:div>
            <w:div w:id="1508247944">
              <w:marLeft w:val="0"/>
              <w:marRight w:val="0"/>
              <w:marTop w:val="0"/>
              <w:marBottom w:val="0"/>
              <w:divBdr>
                <w:top w:val="none" w:sz="0" w:space="0" w:color="auto"/>
                <w:left w:val="none" w:sz="0" w:space="0" w:color="auto"/>
                <w:bottom w:val="none" w:sz="0" w:space="0" w:color="auto"/>
                <w:right w:val="none" w:sz="0" w:space="0" w:color="auto"/>
              </w:divBdr>
            </w:div>
            <w:div w:id="573050988">
              <w:marLeft w:val="0"/>
              <w:marRight w:val="0"/>
              <w:marTop w:val="0"/>
              <w:marBottom w:val="0"/>
              <w:divBdr>
                <w:top w:val="none" w:sz="0" w:space="0" w:color="auto"/>
                <w:left w:val="none" w:sz="0" w:space="0" w:color="auto"/>
                <w:bottom w:val="none" w:sz="0" w:space="0" w:color="auto"/>
                <w:right w:val="none" w:sz="0" w:space="0" w:color="auto"/>
              </w:divBdr>
            </w:div>
            <w:div w:id="16779866">
              <w:marLeft w:val="0"/>
              <w:marRight w:val="0"/>
              <w:marTop w:val="0"/>
              <w:marBottom w:val="0"/>
              <w:divBdr>
                <w:top w:val="none" w:sz="0" w:space="0" w:color="auto"/>
                <w:left w:val="none" w:sz="0" w:space="0" w:color="auto"/>
                <w:bottom w:val="none" w:sz="0" w:space="0" w:color="auto"/>
                <w:right w:val="none" w:sz="0" w:space="0" w:color="auto"/>
              </w:divBdr>
            </w:div>
            <w:div w:id="667752134">
              <w:marLeft w:val="0"/>
              <w:marRight w:val="0"/>
              <w:marTop w:val="0"/>
              <w:marBottom w:val="0"/>
              <w:divBdr>
                <w:top w:val="none" w:sz="0" w:space="0" w:color="auto"/>
                <w:left w:val="none" w:sz="0" w:space="0" w:color="auto"/>
                <w:bottom w:val="none" w:sz="0" w:space="0" w:color="auto"/>
                <w:right w:val="none" w:sz="0" w:space="0" w:color="auto"/>
              </w:divBdr>
            </w:div>
            <w:div w:id="1102072720">
              <w:marLeft w:val="0"/>
              <w:marRight w:val="0"/>
              <w:marTop w:val="0"/>
              <w:marBottom w:val="0"/>
              <w:divBdr>
                <w:top w:val="none" w:sz="0" w:space="0" w:color="auto"/>
                <w:left w:val="none" w:sz="0" w:space="0" w:color="auto"/>
                <w:bottom w:val="none" w:sz="0" w:space="0" w:color="auto"/>
                <w:right w:val="none" w:sz="0" w:space="0" w:color="auto"/>
              </w:divBdr>
            </w:div>
            <w:div w:id="2008557993">
              <w:marLeft w:val="0"/>
              <w:marRight w:val="0"/>
              <w:marTop w:val="0"/>
              <w:marBottom w:val="0"/>
              <w:divBdr>
                <w:top w:val="none" w:sz="0" w:space="0" w:color="auto"/>
                <w:left w:val="none" w:sz="0" w:space="0" w:color="auto"/>
                <w:bottom w:val="none" w:sz="0" w:space="0" w:color="auto"/>
                <w:right w:val="none" w:sz="0" w:space="0" w:color="auto"/>
              </w:divBdr>
            </w:div>
            <w:div w:id="1120149217">
              <w:marLeft w:val="0"/>
              <w:marRight w:val="0"/>
              <w:marTop w:val="0"/>
              <w:marBottom w:val="0"/>
              <w:divBdr>
                <w:top w:val="none" w:sz="0" w:space="0" w:color="auto"/>
                <w:left w:val="none" w:sz="0" w:space="0" w:color="auto"/>
                <w:bottom w:val="none" w:sz="0" w:space="0" w:color="auto"/>
                <w:right w:val="none" w:sz="0" w:space="0" w:color="auto"/>
              </w:divBdr>
            </w:div>
            <w:div w:id="917440163">
              <w:marLeft w:val="0"/>
              <w:marRight w:val="0"/>
              <w:marTop w:val="0"/>
              <w:marBottom w:val="0"/>
              <w:divBdr>
                <w:top w:val="none" w:sz="0" w:space="0" w:color="auto"/>
                <w:left w:val="none" w:sz="0" w:space="0" w:color="auto"/>
                <w:bottom w:val="none" w:sz="0" w:space="0" w:color="auto"/>
                <w:right w:val="none" w:sz="0" w:space="0" w:color="auto"/>
              </w:divBdr>
            </w:div>
            <w:div w:id="925844611">
              <w:marLeft w:val="0"/>
              <w:marRight w:val="0"/>
              <w:marTop w:val="0"/>
              <w:marBottom w:val="0"/>
              <w:divBdr>
                <w:top w:val="none" w:sz="0" w:space="0" w:color="auto"/>
                <w:left w:val="none" w:sz="0" w:space="0" w:color="auto"/>
                <w:bottom w:val="none" w:sz="0" w:space="0" w:color="auto"/>
                <w:right w:val="none" w:sz="0" w:space="0" w:color="auto"/>
              </w:divBdr>
            </w:div>
            <w:div w:id="1993875727">
              <w:marLeft w:val="0"/>
              <w:marRight w:val="0"/>
              <w:marTop w:val="0"/>
              <w:marBottom w:val="0"/>
              <w:divBdr>
                <w:top w:val="none" w:sz="0" w:space="0" w:color="auto"/>
                <w:left w:val="none" w:sz="0" w:space="0" w:color="auto"/>
                <w:bottom w:val="none" w:sz="0" w:space="0" w:color="auto"/>
                <w:right w:val="none" w:sz="0" w:space="0" w:color="auto"/>
              </w:divBdr>
            </w:div>
            <w:div w:id="1418867016">
              <w:marLeft w:val="0"/>
              <w:marRight w:val="0"/>
              <w:marTop w:val="0"/>
              <w:marBottom w:val="0"/>
              <w:divBdr>
                <w:top w:val="none" w:sz="0" w:space="0" w:color="auto"/>
                <w:left w:val="none" w:sz="0" w:space="0" w:color="auto"/>
                <w:bottom w:val="none" w:sz="0" w:space="0" w:color="auto"/>
                <w:right w:val="none" w:sz="0" w:space="0" w:color="auto"/>
              </w:divBdr>
            </w:div>
            <w:div w:id="775487619">
              <w:marLeft w:val="0"/>
              <w:marRight w:val="0"/>
              <w:marTop w:val="0"/>
              <w:marBottom w:val="0"/>
              <w:divBdr>
                <w:top w:val="none" w:sz="0" w:space="0" w:color="auto"/>
                <w:left w:val="none" w:sz="0" w:space="0" w:color="auto"/>
                <w:bottom w:val="none" w:sz="0" w:space="0" w:color="auto"/>
                <w:right w:val="none" w:sz="0" w:space="0" w:color="auto"/>
              </w:divBdr>
            </w:div>
            <w:div w:id="518349562">
              <w:marLeft w:val="0"/>
              <w:marRight w:val="0"/>
              <w:marTop w:val="0"/>
              <w:marBottom w:val="0"/>
              <w:divBdr>
                <w:top w:val="none" w:sz="0" w:space="0" w:color="auto"/>
                <w:left w:val="none" w:sz="0" w:space="0" w:color="auto"/>
                <w:bottom w:val="none" w:sz="0" w:space="0" w:color="auto"/>
                <w:right w:val="none" w:sz="0" w:space="0" w:color="auto"/>
              </w:divBdr>
            </w:div>
            <w:div w:id="616526456">
              <w:marLeft w:val="0"/>
              <w:marRight w:val="0"/>
              <w:marTop w:val="0"/>
              <w:marBottom w:val="0"/>
              <w:divBdr>
                <w:top w:val="none" w:sz="0" w:space="0" w:color="auto"/>
                <w:left w:val="none" w:sz="0" w:space="0" w:color="auto"/>
                <w:bottom w:val="none" w:sz="0" w:space="0" w:color="auto"/>
                <w:right w:val="none" w:sz="0" w:space="0" w:color="auto"/>
              </w:divBdr>
            </w:div>
            <w:div w:id="506217064">
              <w:marLeft w:val="0"/>
              <w:marRight w:val="0"/>
              <w:marTop w:val="0"/>
              <w:marBottom w:val="0"/>
              <w:divBdr>
                <w:top w:val="none" w:sz="0" w:space="0" w:color="auto"/>
                <w:left w:val="none" w:sz="0" w:space="0" w:color="auto"/>
                <w:bottom w:val="none" w:sz="0" w:space="0" w:color="auto"/>
                <w:right w:val="none" w:sz="0" w:space="0" w:color="auto"/>
              </w:divBdr>
            </w:div>
            <w:div w:id="1010254917">
              <w:marLeft w:val="0"/>
              <w:marRight w:val="0"/>
              <w:marTop w:val="0"/>
              <w:marBottom w:val="0"/>
              <w:divBdr>
                <w:top w:val="none" w:sz="0" w:space="0" w:color="auto"/>
                <w:left w:val="none" w:sz="0" w:space="0" w:color="auto"/>
                <w:bottom w:val="none" w:sz="0" w:space="0" w:color="auto"/>
                <w:right w:val="none" w:sz="0" w:space="0" w:color="auto"/>
              </w:divBdr>
            </w:div>
            <w:div w:id="738098361">
              <w:marLeft w:val="0"/>
              <w:marRight w:val="0"/>
              <w:marTop w:val="0"/>
              <w:marBottom w:val="0"/>
              <w:divBdr>
                <w:top w:val="none" w:sz="0" w:space="0" w:color="auto"/>
                <w:left w:val="none" w:sz="0" w:space="0" w:color="auto"/>
                <w:bottom w:val="none" w:sz="0" w:space="0" w:color="auto"/>
                <w:right w:val="none" w:sz="0" w:space="0" w:color="auto"/>
              </w:divBdr>
            </w:div>
          </w:divsChild>
        </w:div>
        <w:div w:id="1828859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m.lt/bjrs/lt/apie-strategija/dokumenta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9CA71-7B50-4922-BE84-D306B00E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7124</Words>
  <Characters>4062</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Barnackienė</dc:creator>
  <cp:keywords/>
  <dc:description/>
  <cp:lastModifiedBy>Virginija Liukpetrytė</cp:lastModifiedBy>
  <cp:revision>16</cp:revision>
  <dcterms:created xsi:type="dcterms:W3CDTF">2023-04-26T10:00:00Z</dcterms:created>
  <dcterms:modified xsi:type="dcterms:W3CDTF">2023-05-31T13:43:00Z</dcterms:modified>
</cp:coreProperties>
</file>