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1D1D" w14:textId="62CF5D07" w:rsidR="005561E6" w:rsidRDefault="00B47DB8">
      <w:pPr>
        <w:overflowPunct w:val="0"/>
        <w:ind w:left="5102"/>
        <w:textAlignment w:val="baseline"/>
        <w:rPr>
          <w:bCs/>
          <w:sz w:val="20"/>
          <w:szCs w:val="24"/>
          <w:lang w:eastAsia="lt-LT"/>
        </w:rPr>
      </w:pPr>
      <w:r w:rsidRPr="00B47DB8">
        <w:rPr>
          <w:spacing w:val="-6"/>
          <w:sz w:val="20"/>
          <w:szCs w:val="24"/>
          <w:lang w:eastAsia="lt-LT"/>
        </w:rPr>
        <w:t xml:space="preserve">Lietuvos žemės ūkio ir kaimo plėtros 2023–2027 metų strateginio plano kaimo plėtros intervencinės priemonės </w:t>
      </w:r>
      <w:r w:rsidR="00404447">
        <w:rPr>
          <w:spacing w:val="-6"/>
          <w:sz w:val="20"/>
          <w:szCs w:val="24"/>
          <w:lang w:eastAsia="lt-LT"/>
        </w:rPr>
        <w:t xml:space="preserve">  „</w:t>
      </w:r>
      <w:r w:rsidRPr="00B47DB8">
        <w:rPr>
          <w:spacing w:val="-6"/>
          <w:sz w:val="20"/>
          <w:szCs w:val="24"/>
          <w:lang w:eastAsia="lt-LT"/>
        </w:rPr>
        <w:t>Apsaugos priemonės nuo</w:t>
      </w:r>
      <w:r w:rsidR="00203E99">
        <w:rPr>
          <w:spacing w:val="-6"/>
          <w:sz w:val="20"/>
          <w:szCs w:val="24"/>
          <w:lang w:eastAsia="lt-LT"/>
        </w:rPr>
        <w:t xml:space="preserve"> didžiųjų</w:t>
      </w:r>
      <w:r w:rsidRPr="00B47DB8">
        <w:rPr>
          <w:spacing w:val="-6"/>
          <w:sz w:val="20"/>
          <w:szCs w:val="24"/>
          <w:lang w:eastAsia="lt-LT"/>
        </w:rPr>
        <w:t xml:space="preserve"> plėšrūnų daromos žalos</w:t>
      </w:r>
      <w:r w:rsidR="00404447">
        <w:rPr>
          <w:spacing w:val="-6"/>
          <w:sz w:val="20"/>
          <w:szCs w:val="24"/>
          <w:lang w:eastAsia="lt-LT"/>
        </w:rPr>
        <w:t xml:space="preserve">“ </w:t>
      </w:r>
      <w:r w:rsidR="00404447">
        <w:rPr>
          <w:sz w:val="20"/>
          <w:szCs w:val="24"/>
          <w:lang w:eastAsia="lt-LT"/>
        </w:rPr>
        <w:t>įgyvendinimo taisyklių</w:t>
      </w:r>
    </w:p>
    <w:p w14:paraId="17161D1E" w14:textId="10F1A1AD" w:rsidR="005561E6" w:rsidRDefault="00B521C9">
      <w:pPr>
        <w:overflowPunct w:val="0"/>
        <w:ind w:left="5102"/>
        <w:textAlignment w:val="baseline"/>
        <w:rPr>
          <w:bCs/>
          <w:sz w:val="20"/>
          <w:szCs w:val="24"/>
          <w:lang w:eastAsia="lt-LT"/>
        </w:rPr>
      </w:pPr>
      <w:r>
        <w:rPr>
          <w:bCs/>
          <w:sz w:val="20"/>
          <w:szCs w:val="24"/>
          <w:lang w:eastAsia="lt-LT"/>
        </w:rPr>
        <w:t>2</w:t>
      </w:r>
      <w:r w:rsidR="00404447">
        <w:rPr>
          <w:bCs/>
          <w:sz w:val="20"/>
          <w:szCs w:val="24"/>
          <w:lang w:eastAsia="lt-LT"/>
        </w:rPr>
        <w:t xml:space="preserve"> priedas</w:t>
      </w:r>
    </w:p>
    <w:p w14:paraId="0DDEBA84" w14:textId="77777777" w:rsidR="005561E6" w:rsidRDefault="005561E6">
      <w:pPr>
        <w:overflowPunct w:val="0"/>
        <w:ind w:left="5102"/>
        <w:textAlignment w:val="baseline"/>
        <w:rPr>
          <w:bCs/>
          <w:sz w:val="20"/>
          <w:szCs w:val="24"/>
          <w:lang w:eastAsia="lt-LT"/>
        </w:rPr>
      </w:pPr>
    </w:p>
    <w:p w14:paraId="17161D1F" w14:textId="77777777" w:rsidR="005561E6" w:rsidRDefault="005561E6">
      <w:pPr>
        <w:tabs>
          <w:tab w:val="right" w:pos="9638"/>
        </w:tabs>
        <w:overflowPunct w:val="0"/>
        <w:jc w:val="center"/>
        <w:textAlignment w:val="baseline"/>
        <w:rPr>
          <w:szCs w:val="24"/>
          <w:lang w:eastAsia="lt-LT"/>
        </w:rPr>
      </w:pPr>
    </w:p>
    <w:p w14:paraId="17161D20" w14:textId="60E3DA59" w:rsidR="005561E6" w:rsidRDefault="00404447">
      <w:pPr>
        <w:overflowPunct w:val="0"/>
        <w:ind w:firstLine="709"/>
        <w:jc w:val="center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PAREIŠKĖJO SUTUOKTINIO SUTIKIMAS ĮRENGTI APSAUGOS PRIEMONES  Į JAM (JIEMS) PRIKLAUSANTĮ NEKILNOJAMĄJĮ TURTĄ</w:t>
      </w:r>
      <w:r>
        <w:rPr>
          <w:szCs w:val="24"/>
          <w:lang w:eastAsia="lt-LT"/>
        </w:rPr>
        <w:t xml:space="preserve">  </w:t>
      </w:r>
    </w:p>
    <w:p w14:paraId="17161D21" w14:textId="77777777" w:rsidR="005561E6" w:rsidRDefault="00404447">
      <w:pPr>
        <w:overflowPunct w:val="0"/>
        <w:ind w:firstLine="709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(Pildo ir pasirašo tik pareiškėjo sutuoktinis)</w:t>
      </w:r>
    </w:p>
    <w:p w14:paraId="17161D22" w14:textId="77777777" w:rsidR="005561E6" w:rsidRDefault="005561E6">
      <w:pPr>
        <w:tabs>
          <w:tab w:val="right" w:leader="underscore" w:pos="9096"/>
        </w:tabs>
        <w:overflowPunct w:val="0"/>
        <w:ind w:firstLine="720"/>
        <w:jc w:val="center"/>
        <w:textAlignment w:val="baseline"/>
        <w:rPr>
          <w:sz w:val="20"/>
          <w:lang w:eastAsia="lt-LT"/>
        </w:rPr>
      </w:pPr>
    </w:p>
    <w:p w14:paraId="17161D23" w14:textId="77777777" w:rsidR="005561E6" w:rsidRDefault="005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96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</w:p>
    <w:p w14:paraId="17161D24" w14:textId="77777777" w:rsidR="005561E6" w:rsidRDefault="0040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Informuoju, kad aš, </w:t>
      </w:r>
      <w:r>
        <w:rPr>
          <w:szCs w:val="24"/>
          <w:lang w:eastAsia="lt-LT"/>
        </w:rPr>
        <w:tab/>
        <w:t>,</w:t>
      </w:r>
    </w:p>
    <w:p w14:paraId="17161D25" w14:textId="77777777" w:rsidR="005561E6" w:rsidRDefault="0040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784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(pareiškėjo sutuoktinio vardas, pavardė, asmens kodas) </w:t>
      </w:r>
    </w:p>
    <w:p w14:paraId="17161D26" w14:textId="77777777" w:rsidR="005561E6" w:rsidRDefault="005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784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</w:p>
    <w:p w14:paraId="17161D27" w14:textId="77777777" w:rsidR="005561E6" w:rsidRDefault="0040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sutinku, kad </w:t>
      </w:r>
      <w:r>
        <w:rPr>
          <w:szCs w:val="24"/>
          <w:lang w:eastAsia="lt-LT"/>
        </w:rPr>
        <w:tab/>
      </w:r>
    </w:p>
    <w:p w14:paraId="17161D28" w14:textId="77777777" w:rsidR="005561E6" w:rsidRDefault="0040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32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  <w:t>(paramos pareiškėjo vardas, pavardė, asmens kodas)</w:t>
      </w:r>
    </w:p>
    <w:p w14:paraId="17161D29" w14:textId="77777777" w:rsidR="005561E6" w:rsidRDefault="005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32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</w:p>
    <w:p w14:paraId="32A1CA4B" w14:textId="30D647A8" w:rsidR="005561E6" w:rsidRDefault="0040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spacing w:line="360" w:lineRule="auto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teiktų paramos paraišką pagal </w:t>
      </w:r>
      <w:r w:rsidR="00737AD9" w:rsidRPr="00737AD9">
        <w:rPr>
          <w:szCs w:val="24"/>
          <w:lang w:eastAsia="lt-LT"/>
        </w:rPr>
        <w:t>Lietuvos žemės ūkio ir kaimo plėtros 2023–2027 metų strateginio plano kaimo plėtros intervencin</w:t>
      </w:r>
      <w:r w:rsidR="00737AD9">
        <w:rPr>
          <w:szCs w:val="24"/>
          <w:lang w:eastAsia="lt-LT"/>
        </w:rPr>
        <w:t>ę</w:t>
      </w:r>
      <w:r w:rsidR="00737AD9" w:rsidRPr="00737AD9">
        <w:rPr>
          <w:szCs w:val="24"/>
          <w:lang w:eastAsia="lt-LT"/>
        </w:rPr>
        <w:t xml:space="preserve"> priemon</w:t>
      </w:r>
      <w:r w:rsidR="00737AD9">
        <w:rPr>
          <w:szCs w:val="24"/>
          <w:lang w:eastAsia="lt-LT"/>
        </w:rPr>
        <w:t>ę</w:t>
      </w:r>
      <w:r w:rsidR="00737AD9" w:rsidRPr="00737AD9">
        <w:rPr>
          <w:szCs w:val="24"/>
          <w:lang w:eastAsia="lt-LT"/>
        </w:rPr>
        <w:t xml:space="preserve">   „Apsaugos priemonės nuo </w:t>
      </w:r>
      <w:r w:rsidR="00203E99">
        <w:rPr>
          <w:szCs w:val="24"/>
          <w:lang w:eastAsia="lt-LT"/>
        </w:rPr>
        <w:t xml:space="preserve">didžiųjų </w:t>
      </w:r>
      <w:r w:rsidR="00737AD9" w:rsidRPr="00737AD9">
        <w:rPr>
          <w:szCs w:val="24"/>
          <w:lang w:eastAsia="lt-LT"/>
        </w:rPr>
        <w:t xml:space="preserve">plėšrūnų daromos žalos“ </w:t>
      </w:r>
      <w:r>
        <w:rPr>
          <w:szCs w:val="24"/>
          <w:lang w:eastAsia="lt-LT"/>
        </w:rPr>
        <w:t xml:space="preserve">ir įrengtų apsaugos priemones į  mano asmeninės nuosavybės teise, sutuoktinių bendrosios dalinės arba sutuoktinių bendrosios jungtinės nuosavybės teise priklausantį nekilnojamąjį turtą (žemę), vieta </w:t>
      </w:r>
      <w:r>
        <w:rPr>
          <w:szCs w:val="24"/>
          <w:u w:val="single"/>
          <w:lang w:eastAsia="lt-LT"/>
        </w:rPr>
        <w:tab/>
      </w:r>
      <w:r>
        <w:rPr>
          <w:szCs w:val="24"/>
          <w:u w:val="single"/>
          <w:lang w:eastAsia="lt-LT"/>
        </w:rPr>
        <w:tab/>
      </w:r>
      <w:r>
        <w:rPr>
          <w:szCs w:val="24"/>
          <w:lang w:eastAsia="lt-LT"/>
        </w:rPr>
        <w:t xml:space="preserve"> , unikalus Nr.  </w:t>
      </w:r>
      <w:r>
        <w:rPr>
          <w:szCs w:val="24"/>
          <w:u w:val="single"/>
          <w:lang w:eastAsia="lt-LT"/>
        </w:rPr>
        <w:tab/>
      </w:r>
      <w:r>
        <w:rPr>
          <w:szCs w:val="24"/>
          <w:lang w:eastAsia="lt-LT"/>
        </w:rPr>
        <w:t xml:space="preserve"> </w:t>
      </w:r>
    </w:p>
    <w:p w14:paraId="6CA0F27A" w14:textId="77777777" w:rsidR="005561E6" w:rsidRDefault="005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spacing w:line="360" w:lineRule="auto"/>
        <w:ind w:firstLine="720"/>
        <w:jc w:val="both"/>
        <w:textAlignment w:val="baseline"/>
        <w:rPr>
          <w:szCs w:val="24"/>
          <w:lang w:eastAsia="lt-LT"/>
        </w:rPr>
      </w:pPr>
    </w:p>
    <w:p w14:paraId="17161D2C" w14:textId="217ECEAA" w:rsidR="005561E6" w:rsidRDefault="0040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</w:t>
      </w:r>
      <w:r>
        <w:rPr>
          <w:szCs w:val="24"/>
          <w:lang w:eastAsia="lt-LT"/>
        </w:rPr>
        <w:tab/>
        <w:t>_______________________________</w:t>
      </w:r>
    </w:p>
    <w:p w14:paraId="17161D2D" w14:textId="77777777" w:rsidR="005561E6" w:rsidRDefault="0040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176"/>
          <w:tab w:val="center" w:pos="6096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  <w:t>(sutuoktinio parašas)</w:t>
      </w:r>
      <w:r>
        <w:rPr>
          <w:szCs w:val="24"/>
          <w:lang w:eastAsia="lt-LT"/>
        </w:rPr>
        <w:tab/>
        <w:t xml:space="preserve">(sutuoktinio vardas, pavardė) </w:t>
      </w:r>
    </w:p>
    <w:p w14:paraId="17161D2E" w14:textId="77777777" w:rsidR="005561E6" w:rsidRDefault="005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176"/>
          <w:tab w:val="center" w:pos="5832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</w:p>
    <w:p w14:paraId="17161D2F" w14:textId="77777777" w:rsidR="005561E6" w:rsidRDefault="005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176"/>
          <w:tab w:val="center" w:pos="5832"/>
        </w:tabs>
        <w:overflowPunct w:val="0"/>
        <w:ind w:firstLine="720"/>
        <w:jc w:val="both"/>
        <w:textAlignment w:val="baseline"/>
        <w:rPr>
          <w:szCs w:val="24"/>
          <w:lang w:eastAsia="lt-LT"/>
        </w:rPr>
      </w:pPr>
    </w:p>
    <w:p w14:paraId="17161D30" w14:textId="77777777" w:rsidR="005561E6" w:rsidRDefault="005561E6">
      <w:pPr>
        <w:ind w:firstLine="720"/>
        <w:jc w:val="both"/>
        <w:rPr>
          <w:b/>
          <w:szCs w:val="24"/>
          <w:lang w:eastAsia="lt-LT"/>
        </w:rPr>
      </w:pPr>
    </w:p>
    <w:p w14:paraId="5D981BAD" w14:textId="77777777" w:rsidR="005561E6" w:rsidRDefault="005561E6"/>
    <w:p w14:paraId="2F6AA0DA" w14:textId="25A32ADD" w:rsidR="005561E6" w:rsidRDefault="00404447">
      <w:pPr>
        <w:ind w:firstLine="720"/>
        <w:jc w:val="both"/>
        <w:rPr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t>Pastaba.</w:t>
      </w:r>
      <w:r>
        <w:rPr>
          <w:sz w:val="22"/>
          <w:szCs w:val="22"/>
          <w:lang w:eastAsia="lt-LT"/>
        </w:rPr>
        <w:t xml:space="preserve"> Pareiškėjo sutuoktinio sutikimas investuoti į jam (jiems) priklausantį nekilnojamąjį turtą (Taisyklių 3 priedas) turi būti pateiktas visais atvejais, jei nekilnojamasis turtas ar jo dalis</w:t>
      </w:r>
      <w:r>
        <w:rPr>
          <w:bCs/>
          <w:sz w:val="22"/>
          <w:szCs w:val="22"/>
          <w:lang w:eastAsia="lt-LT"/>
        </w:rPr>
        <w:t xml:space="preserve"> </w:t>
      </w:r>
      <w:r>
        <w:rPr>
          <w:sz w:val="22"/>
          <w:szCs w:val="22"/>
          <w:lang w:eastAsia="lt-LT"/>
        </w:rPr>
        <w:t xml:space="preserve">priklauso </w:t>
      </w:r>
      <w:r>
        <w:rPr>
          <w:color w:val="000000"/>
          <w:sz w:val="22"/>
          <w:szCs w:val="22"/>
          <w:lang w:eastAsia="lt-LT"/>
        </w:rPr>
        <w:t>pareiškėjo sutuoktiniui asmeninės nuosavybės teise arba pareiškėjui ir jo sutuoktiniui bendrosios dalinės arba sutuoktinių bendrosios jungtinės nuosavybės teise.</w:t>
      </w:r>
    </w:p>
    <w:sectPr w:rsidR="00556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567" w:bottom="1134" w:left="1701" w:header="567" w:footer="567" w:gutter="0"/>
      <w:pgNumType w:start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8B12" w14:textId="77777777" w:rsidR="000732DC" w:rsidRDefault="000732DC">
      <w:pPr>
        <w:ind w:firstLine="720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separator/>
      </w:r>
    </w:p>
  </w:endnote>
  <w:endnote w:type="continuationSeparator" w:id="0">
    <w:p w14:paraId="14FD06DD" w14:textId="77777777" w:rsidR="000732DC" w:rsidRDefault="000732DC">
      <w:pPr>
        <w:ind w:firstLine="720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9A27" w14:textId="77777777" w:rsidR="005561E6" w:rsidRDefault="005561E6">
    <w:pPr>
      <w:tabs>
        <w:tab w:val="center" w:pos="4986"/>
        <w:tab w:val="right" w:pos="9972"/>
      </w:tabs>
      <w:ind w:firstLine="720"/>
      <w:rPr>
        <w:rFonts w:ascii="Arial" w:hAnsi="Arial" w:cs="Arial"/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FE09" w14:textId="77777777" w:rsidR="005561E6" w:rsidRDefault="005561E6">
    <w:pPr>
      <w:tabs>
        <w:tab w:val="center" w:pos="4986"/>
        <w:tab w:val="right" w:pos="9972"/>
      </w:tabs>
      <w:ind w:firstLine="720"/>
      <w:rPr>
        <w:rFonts w:ascii="Arial" w:hAnsi="Arial" w:cs="Arial"/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BD47" w14:textId="77777777" w:rsidR="005561E6" w:rsidRDefault="005561E6">
    <w:pPr>
      <w:tabs>
        <w:tab w:val="center" w:pos="4986"/>
        <w:tab w:val="right" w:pos="9972"/>
      </w:tabs>
      <w:ind w:firstLine="720"/>
      <w:rPr>
        <w:rFonts w:ascii="Arial" w:hAnsi="Arial" w:cs="Arial"/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043B" w14:textId="77777777" w:rsidR="000732DC" w:rsidRDefault="000732DC">
      <w:pPr>
        <w:ind w:firstLine="720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separator/>
      </w:r>
    </w:p>
  </w:footnote>
  <w:footnote w:type="continuationSeparator" w:id="0">
    <w:p w14:paraId="2C501A6A" w14:textId="77777777" w:rsidR="000732DC" w:rsidRDefault="000732DC">
      <w:pPr>
        <w:ind w:firstLine="720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1D37" w14:textId="77777777" w:rsidR="005561E6" w:rsidRDefault="00404447">
    <w:pPr>
      <w:framePr w:wrap="auto" w:vAnchor="text" w:hAnchor="margin" w:xAlign="center" w:y="1"/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  <w:r>
      <w:rPr>
        <w:rFonts w:ascii="Arial" w:hAnsi="Arial" w:cs="Arial"/>
        <w:sz w:val="20"/>
        <w:lang w:eastAsia="lt-LT"/>
      </w:rPr>
      <w:fldChar w:fldCharType="begin"/>
    </w:r>
    <w:r>
      <w:rPr>
        <w:rFonts w:ascii="Arial" w:hAnsi="Arial" w:cs="Arial"/>
        <w:sz w:val="20"/>
        <w:lang w:eastAsia="lt-LT"/>
      </w:rPr>
      <w:instrText xml:space="preserve">PAGE  </w:instrText>
    </w:r>
    <w:r>
      <w:rPr>
        <w:rFonts w:ascii="Arial" w:hAnsi="Arial" w:cs="Arial"/>
        <w:sz w:val="20"/>
        <w:lang w:eastAsia="lt-LT"/>
      </w:rPr>
      <w:fldChar w:fldCharType="end"/>
    </w:r>
  </w:p>
  <w:p w14:paraId="17161D38" w14:textId="77777777" w:rsidR="005561E6" w:rsidRDefault="005561E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1D39" w14:textId="77777777" w:rsidR="005561E6" w:rsidRDefault="00404447">
    <w:pPr>
      <w:framePr w:wrap="auto" w:vAnchor="text" w:hAnchor="margin" w:xAlign="center" w:y="1"/>
      <w:tabs>
        <w:tab w:val="center" w:pos="4819"/>
        <w:tab w:val="right" w:pos="9638"/>
      </w:tabs>
      <w:rPr>
        <w:rFonts w:ascii="Arial" w:hAnsi="Arial" w:cs="Arial"/>
        <w:sz w:val="20"/>
        <w:lang w:eastAsia="lt-LT"/>
      </w:rPr>
    </w:pPr>
    <w:r>
      <w:rPr>
        <w:rFonts w:ascii="Arial" w:hAnsi="Arial" w:cs="Arial"/>
        <w:sz w:val="20"/>
        <w:lang w:eastAsia="lt-LT"/>
      </w:rPr>
      <w:fldChar w:fldCharType="begin"/>
    </w:r>
    <w:r>
      <w:rPr>
        <w:rFonts w:ascii="Arial" w:hAnsi="Arial" w:cs="Arial"/>
        <w:sz w:val="20"/>
        <w:lang w:eastAsia="lt-LT"/>
      </w:rPr>
      <w:instrText xml:space="preserve">PAGE  </w:instrText>
    </w:r>
    <w:r>
      <w:rPr>
        <w:rFonts w:ascii="Arial" w:hAnsi="Arial" w:cs="Arial"/>
        <w:sz w:val="20"/>
        <w:lang w:eastAsia="lt-LT"/>
      </w:rPr>
      <w:fldChar w:fldCharType="separate"/>
    </w:r>
    <w:r>
      <w:rPr>
        <w:rFonts w:ascii="Arial" w:hAnsi="Arial" w:cs="Arial"/>
        <w:sz w:val="20"/>
        <w:lang w:eastAsia="lt-LT"/>
      </w:rPr>
      <w:t>4</w:t>
    </w:r>
    <w:r>
      <w:rPr>
        <w:rFonts w:ascii="Arial" w:hAnsi="Arial" w:cs="Arial"/>
        <w:sz w:val="20"/>
        <w:lang w:eastAsia="lt-LT"/>
      </w:rPr>
      <w:fldChar w:fldCharType="end"/>
    </w:r>
  </w:p>
  <w:p w14:paraId="17161D3A" w14:textId="77777777" w:rsidR="005561E6" w:rsidRDefault="005561E6">
    <w:pPr>
      <w:tabs>
        <w:tab w:val="center" w:pos="4819"/>
        <w:tab w:val="right" w:pos="9638"/>
      </w:tabs>
      <w:rPr>
        <w:rFonts w:ascii="Arial" w:hAnsi="Arial" w:cs="Arial"/>
        <w:sz w:val="20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CD64" w14:textId="77777777" w:rsidR="005561E6" w:rsidRDefault="005561E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6B"/>
    <w:rsid w:val="000732DC"/>
    <w:rsid w:val="00203E99"/>
    <w:rsid w:val="00213799"/>
    <w:rsid w:val="002A70A2"/>
    <w:rsid w:val="002B656B"/>
    <w:rsid w:val="003013FA"/>
    <w:rsid w:val="003B4E45"/>
    <w:rsid w:val="00404447"/>
    <w:rsid w:val="00454874"/>
    <w:rsid w:val="004B2396"/>
    <w:rsid w:val="004E3463"/>
    <w:rsid w:val="005561E6"/>
    <w:rsid w:val="00650FD1"/>
    <w:rsid w:val="00671B68"/>
    <w:rsid w:val="00737AD9"/>
    <w:rsid w:val="009E4A24"/>
    <w:rsid w:val="00A509E3"/>
    <w:rsid w:val="00A541B5"/>
    <w:rsid w:val="00B34D3C"/>
    <w:rsid w:val="00B47DB8"/>
    <w:rsid w:val="00B521C9"/>
    <w:rsid w:val="00CB3C8B"/>
    <w:rsid w:val="00DE71A5"/>
    <w:rsid w:val="00F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1D17"/>
  <w15:docId w15:val="{7FC8D9C3-D0AA-40CB-8D56-7C84BD6B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203E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203E9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03E99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203E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203E99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203E9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203E99"/>
    <w:rPr>
      <w:rFonts w:ascii="Segoe UI" w:hAnsi="Segoe UI" w:cs="Segoe UI"/>
      <w:sz w:val="18"/>
      <w:szCs w:val="18"/>
    </w:rPr>
  </w:style>
  <w:style w:type="paragraph" w:styleId="Pataisymai">
    <w:name w:val="Revision"/>
    <w:hidden/>
    <w:semiHidden/>
    <w:rsid w:val="004E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D0C6-F5AF-4E16-91E2-5085B559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Seimo kanceliarija</Company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Dokudovič</dc:creator>
  <cp:lastModifiedBy>Jūratė Mikaliūnienė</cp:lastModifiedBy>
  <cp:revision>2</cp:revision>
  <cp:lastPrinted>2019-02-25T10:41:00Z</cp:lastPrinted>
  <dcterms:created xsi:type="dcterms:W3CDTF">2023-10-13T12:08:00Z</dcterms:created>
  <dcterms:modified xsi:type="dcterms:W3CDTF">2023-10-13T12:08:00Z</dcterms:modified>
</cp:coreProperties>
</file>